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272" w:rsidRDefault="003F6272" w:rsidP="008C1C26">
      <w:pPr>
        <w:pStyle w:val="612"/>
        <w:rPr>
          <w:lang w:val="kk-KZ"/>
        </w:rPr>
      </w:pPr>
      <w:r>
        <w:t xml:space="preserve">          </w:t>
      </w:r>
    </w:p>
    <w:p w:rsidR="003F6272" w:rsidRDefault="003F6272" w:rsidP="003F6272">
      <w:pPr>
        <w:jc w:val="center"/>
        <w:rPr>
          <w:lang w:val="kk-KZ"/>
        </w:rPr>
      </w:pPr>
    </w:p>
    <w:p w:rsidR="003F6272" w:rsidRDefault="003F6272" w:rsidP="008C1C26">
      <w:pPr>
        <w:pStyle w:val="612"/>
        <w:rPr>
          <w:lang w:val="kk-KZ"/>
        </w:rPr>
      </w:pPr>
    </w:p>
    <w:p w:rsidR="003F6272" w:rsidRDefault="003F6272" w:rsidP="008C1C26">
      <w:pPr>
        <w:pStyle w:val="612"/>
        <w:rPr>
          <w:lang w:val="kk-KZ"/>
        </w:rPr>
      </w:pPr>
    </w:p>
    <w:p w:rsidR="003F6272" w:rsidRDefault="003F6272" w:rsidP="008C1C26">
      <w:pPr>
        <w:pStyle w:val="612"/>
        <w:rPr>
          <w:lang w:val="kk-KZ"/>
        </w:rPr>
      </w:pPr>
      <w:r>
        <w:rPr>
          <w:lang w:val="kk-KZ"/>
        </w:rPr>
        <w:t>Есимова А.Э.</w:t>
      </w:r>
    </w:p>
    <w:p w:rsidR="003F6272" w:rsidRDefault="003F6272" w:rsidP="008C1C26">
      <w:pPr>
        <w:pStyle w:val="612"/>
        <w:rPr>
          <w:lang w:val="kk-KZ"/>
        </w:rPr>
      </w:pPr>
    </w:p>
    <w:p w:rsidR="003F6272" w:rsidRDefault="003F6272" w:rsidP="008C1C26">
      <w:pPr>
        <w:pStyle w:val="612"/>
        <w:rPr>
          <w:lang w:val="kk-KZ"/>
        </w:rPr>
      </w:pPr>
    </w:p>
    <w:p w:rsidR="003F6272" w:rsidRDefault="003F6272" w:rsidP="008C1C26">
      <w:pPr>
        <w:pStyle w:val="612"/>
        <w:rPr>
          <w:lang w:val="kk-KZ"/>
        </w:rPr>
      </w:pPr>
    </w:p>
    <w:p w:rsidR="003F6272" w:rsidRDefault="003F6272" w:rsidP="008C1C26">
      <w:pPr>
        <w:pStyle w:val="612"/>
        <w:rPr>
          <w:lang w:val="kk-KZ"/>
        </w:rPr>
      </w:pPr>
    </w:p>
    <w:p w:rsidR="003F6272" w:rsidRDefault="003F6272" w:rsidP="008C1C26">
      <w:pPr>
        <w:pStyle w:val="612"/>
        <w:rPr>
          <w:lang w:val="kk-KZ"/>
        </w:rPr>
      </w:pPr>
    </w:p>
    <w:p w:rsidR="003F6272" w:rsidRDefault="003F6272" w:rsidP="008C1C26">
      <w:pPr>
        <w:pStyle w:val="612"/>
        <w:rPr>
          <w:lang w:val="kk-KZ"/>
        </w:rPr>
      </w:pPr>
    </w:p>
    <w:p w:rsidR="003F6272" w:rsidRDefault="003F6272" w:rsidP="008C1C26">
      <w:pPr>
        <w:pStyle w:val="612"/>
        <w:rPr>
          <w:lang w:val="kk-KZ"/>
        </w:rPr>
      </w:pPr>
    </w:p>
    <w:p w:rsidR="003F6272" w:rsidRDefault="003F6272" w:rsidP="008C1C26">
      <w:pPr>
        <w:pStyle w:val="612"/>
        <w:rPr>
          <w:lang w:val="kk-KZ"/>
        </w:rPr>
      </w:pPr>
    </w:p>
    <w:p w:rsidR="003F6272" w:rsidRPr="008F2A7F" w:rsidRDefault="003F6272" w:rsidP="008C1C26">
      <w:pPr>
        <w:pStyle w:val="612"/>
      </w:pPr>
    </w:p>
    <w:p w:rsidR="003F6272" w:rsidRPr="008F2A7F" w:rsidRDefault="003F6272" w:rsidP="008C1C26">
      <w:pPr>
        <w:pStyle w:val="612"/>
      </w:pPr>
      <w:r w:rsidRPr="008F2A7F">
        <w:t>Роль философии в формировании интеллектуального потенциала личности</w:t>
      </w:r>
    </w:p>
    <w:p w:rsidR="003F6272" w:rsidRDefault="003F6272" w:rsidP="008C1C26">
      <w:pPr>
        <w:pStyle w:val="612"/>
      </w:pPr>
    </w:p>
    <w:p w:rsidR="003F6272" w:rsidRDefault="003F6272" w:rsidP="008C1C26">
      <w:pPr>
        <w:pStyle w:val="612"/>
      </w:pPr>
      <w:r>
        <w:t>методические рекомендации</w:t>
      </w:r>
    </w:p>
    <w:p w:rsidR="003F6272" w:rsidRPr="008F2A7F" w:rsidRDefault="003F6272" w:rsidP="008C1C26">
      <w:pPr>
        <w:pStyle w:val="612"/>
      </w:pPr>
    </w:p>
    <w:p w:rsidR="003F6272" w:rsidRPr="00816DF6" w:rsidRDefault="003F6272" w:rsidP="003F6272">
      <w:pPr>
        <w:widowControl w:val="0"/>
        <w:tabs>
          <w:tab w:val="left" w:pos="576"/>
          <w:tab w:val="left" w:pos="720"/>
          <w:tab w:val="left" w:pos="4176"/>
          <w:tab w:val="left" w:pos="5328"/>
          <w:tab w:val="left" w:pos="5616"/>
        </w:tabs>
        <w:spacing w:line="192" w:lineRule="auto"/>
        <w:ind w:firstLine="284"/>
      </w:pPr>
    </w:p>
    <w:p w:rsidR="003F6272" w:rsidRPr="008F2A7F" w:rsidRDefault="003F6272" w:rsidP="008C1C26">
      <w:pPr>
        <w:pStyle w:val="612"/>
      </w:pPr>
      <w:r w:rsidRPr="008F2A7F">
        <w:t>ЗАДАЧИ, УПРАЖНЕНИЯ, ТЕКСТЫ ДЛЯ РАЗБОРА И АНАЛИЗА</w:t>
      </w:r>
    </w:p>
    <w:p w:rsidR="003F6272" w:rsidRPr="008F2A7F" w:rsidRDefault="003F6272" w:rsidP="008C1C26">
      <w:pPr>
        <w:pStyle w:val="612"/>
      </w:pPr>
      <w:r w:rsidRPr="008F2A7F">
        <w:t>ПО ФИЛОСОФИИ</w:t>
      </w:r>
    </w:p>
    <w:p w:rsidR="003F6272" w:rsidRDefault="003F6272" w:rsidP="003F6272">
      <w:pPr>
        <w:jc w:val="center"/>
        <w:rPr>
          <w:lang w:val="kk-KZ"/>
        </w:rPr>
      </w:pPr>
    </w:p>
    <w:p w:rsidR="003F6272" w:rsidRDefault="003F6272" w:rsidP="003F6272">
      <w:pPr>
        <w:jc w:val="center"/>
        <w:rPr>
          <w:lang w:val="kk-KZ"/>
        </w:rPr>
      </w:pPr>
    </w:p>
    <w:p w:rsidR="003F6272" w:rsidRDefault="003F6272" w:rsidP="003F6272">
      <w:pPr>
        <w:jc w:val="center"/>
        <w:rPr>
          <w:lang w:val="kk-KZ"/>
        </w:rPr>
      </w:pPr>
    </w:p>
    <w:p w:rsidR="003F6272" w:rsidRDefault="003F6272" w:rsidP="003F6272">
      <w:pPr>
        <w:jc w:val="center"/>
        <w:rPr>
          <w:lang w:val="kk-KZ"/>
        </w:rPr>
      </w:pPr>
    </w:p>
    <w:p w:rsidR="003F6272" w:rsidRDefault="003F6272" w:rsidP="003F6272">
      <w:pPr>
        <w:jc w:val="center"/>
        <w:rPr>
          <w:lang w:val="kk-KZ"/>
        </w:rPr>
      </w:pPr>
    </w:p>
    <w:p w:rsidR="003F6272" w:rsidRDefault="003F6272" w:rsidP="003F6272">
      <w:pPr>
        <w:jc w:val="center"/>
        <w:rPr>
          <w:lang w:val="kk-KZ"/>
        </w:rPr>
      </w:pPr>
    </w:p>
    <w:p w:rsidR="003F6272" w:rsidRPr="003F6272" w:rsidRDefault="003F6272" w:rsidP="003F6272">
      <w:pPr>
        <w:jc w:val="center"/>
      </w:pPr>
    </w:p>
    <w:p w:rsidR="003F6272" w:rsidRDefault="003F6272" w:rsidP="003F6272">
      <w:pPr>
        <w:jc w:val="cente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r>
        <w:t xml:space="preserve">                                                      </w:t>
      </w:r>
    </w:p>
    <w:p w:rsidR="003F6272" w:rsidRDefault="003F6272" w:rsidP="003F6272"/>
    <w:p w:rsidR="003F6272" w:rsidRPr="00F67A85" w:rsidRDefault="003F6272" w:rsidP="003F6272">
      <w:r>
        <w:t xml:space="preserve">                                                      </w:t>
      </w:r>
      <w:r w:rsidRPr="00F67A85">
        <w:t xml:space="preserve">   </w:t>
      </w:r>
      <w:r>
        <w:rPr>
          <w:lang w:val="kk-KZ"/>
        </w:rPr>
        <w:t>ШЫМКЕНТ-201</w:t>
      </w:r>
      <w:r w:rsidRPr="00F67A85">
        <w:t>3</w:t>
      </w:r>
    </w:p>
    <w:p w:rsidR="003F6272" w:rsidRDefault="003F6272" w:rsidP="003F6272">
      <w:pPr>
        <w:rPr>
          <w:lang w:val="kk-KZ"/>
        </w:rPr>
      </w:pPr>
      <w:r>
        <w:rPr>
          <w:lang w:val="kk-KZ"/>
        </w:rPr>
        <w:t xml:space="preserve">           </w:t>
      </w: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3F6272" w:rsidRDefault="003F6272" w:rsidP="003F6272">
      <w:pPr>
        <w:rPr>
          <w:lang w:val="kk-KZ"/>
        </w:rPr>
      </w:pPr>
    </w:p>
    <w:p w:rsidR="0029418B" w:rsidRDefault="0029418B" w:rsidP="0029418B">
      <w:pPr>
        <w:jc w:val="center"/>
        <w:rPr>
          <w:lang w:val="kk-KZ"/>
        </w:rPr>
      </w:pPr>
      <w:r>
        <w:rPr>
          <w:lang w:val="kk-KZ"/>
        </w:rPr>
        <w:t>МИНИСТЕРСТВО ОБРАЗОВАНИЯ И НАУКИ РЕСПУБЛИКИ КАЗАХСТАН</w:t>
      </w:r>
    </w:p>
    <w:p w:rsidR="0029418B" w:rsidRDefault="0029418B" w:rsidP="0029418B">
      <w:pPr>
        <w:jc w:val="center"/>
        <w:rPr>
          <w:lang w:val="kk-KZ"/>
        </w:rPr>
      </w:pPr>
    </w:p>
    <w:p w:rsidR="0029418B" w:rsidRDefault="0029418B" w:rsidP="0029418B">
      <w:pPr>
        <w:jc w:val="center"/>
        <w:rPr>
          <w:lang w:val="kk-KZ"/>
        </w:rPr>
      </w:pPr>
      <w:r>
        <w:rPr>
          <w:lang w:val="kk-KZ"/>
        </w:rPr>
        <w:t>ЮЖНО-КАЗАХСТАНСКИЙ ГОСУДАРСТВЕННЫЙ УНИВЕРСИТЕТ ИМ. М.АУЕЗОВА</w:t>
      </w:r>
    </w:p>
    <w:p w:rsidR="0029418B" w:rsidRDefault="0029418B" w:rsidP="0029418B">
      <w:pPr>
        <w:jc w:val="center"/>
        <w:rPr>
          <w:lang w:val="kk-KZ"/>
        </w:rPr>
      </w:pPr>
    </w:p>
    <w:p w:rsidR="0029418B" w:rsidRDefault="0029418B" w:rsidP="0029418B">
      <w:pPr>
        <w:jc w:val="center"/>
        <w:rPr>
          <w:lang w:val="kk-KZ"/>
        </w:rPr>
      </w:pPr>
    </w:p>
    <w:p w:rsidR="0029418B" w:rsidRDefault="0029418B" w:rsidP="0029418B">
      <w:pPr>
        <w:jc w:val="center"/>
        <w:rPr>
          <w:lang w:val="kk-KZ"/>
        </w:rPr>
      </w:pPr>
      <w:r>
        <w:rPr>
          <w:lang w:val="kk-KZ"/>
        </w:rPr>
        <w:t>Кафедра  «Философия»</w:t>
      </w:r>
    </w:p>
    <w:p w:rsidR="0029418B" w:rsidRDefault="0029418B" w:rsidP="0029418B">
      <w:pPr>
        <w:jc w:val="center"/>
        <w:rPr>
          <w:lang w:val="kk-KZ"/>
        </w:rPr>
      </w:pPr>
    </w:p>
    <w:p w:rsidR="0029418B" w:rsidRPr="008F2A7F" w:rsidRDefault="0029418B" w:rsidP="008C1C26">
      <w:pPr>
        <w:pStyle w:val="612"/>
        <w:rPr>
          <w:sz w:val="36"/>
          <w:szCs w:val="36"/>
        </w:rPr>
      </w:pPr>
      <w:r>
        <w:rPr>
          <w:lang w:val="kk-KZ"/>
        </w:rPr>
        <w:t>Есимова А.Э.</w:t>
      </w:r>
    </w:p>
    <w:p w:rsidR="0029418B" w:rsidRPr="008F2A7F" w:rsidRDefault="0029418B" w:rsidP="008C1C26">
      <w:pPr>
        <w:pStyle w:val="612"/>
      </w:pPr>
      <w:r w:rsidRPr="008F2A7F">
        <w:t>Роль философии в формировании интеллектуального потенциала личности</w:t>
      </w:r>
    </w:p>
    <w:p w:rsidR="0029418B" w:rsidRPr="008C1C26" w:rsidRDefault="003F6272" w:rsidP="008C1C26">
      <w:pPr>
        <w:pStyle w:val="612"/>
      </w:pPr>
      <w:r w:rsidRPr="008C1C26">
        <w:t>методические рекомендации</w:t>
      </w:r>
    </w:p>
    <w:p w:rsidR="0029418B" w:rsidRPr="008C1C26" w:rsidRDefault="0029418B" w:rsidP="0029418B">
      <w:pPr>
        <w:widowControl w:val="0"/>
        <w:tabs>
          <w:tab w:val="left" w:pos="576"/>
          <w:tab w:val="left" w:pos="720"/>
          <w:tab w:val="left" w:pos="4176"/>
          <w:tab w:val="left" w:pos="5328"/>
          <w:tab w:val="left" w:pos="5616"/>
        </w:tabs>
        <w:spacing w:line="192" w:lineRule="auto"/>
        <w:ind w:firstLine="284"/>
      </w:pPr>
    </w:p>
    <w:p w:rsidR="0029418B" w:rsidRPr="008C1C26" w:rsidRDefault="0029418B" w:rsidP="008C1C26">
      <w:pPr>
        <w:pStyle w:val="612"/>
        <w:rPr>
          <w:sz w:val="24"/>
          <w:szCs w:val="24"/>
        </w:rPr>
      </w:pPr>
      <w:r w:rsidRPr="008C1C26">
        <w:rPr>
          <w:sz w:val="24"/>
          <w:szCs w:val="24"/>
        </w:rPr>
        <w:t>ЗАДАЧИ, УПРАЖНЕНИЯ, ТЕКСТЫ ДЛЯ РАЗБОРА И АНАЛИЗА</w:t>
      </w:r>
    </w:p>
    <w:p w:rsidR="0029418B" w:rsidRPr="008C1C26" w:rsidRDefault="0029418B" w:rsidP="008C1C26">
      <w:pPr>
        <w:pStyle w:val="612"/>
        <w:rPr>
          <w:sz w:val="24"/>
          <w:szCs w:val="24"/>
        </w:rPr>
      </w:pPr>
      <w:r w:rsidRPr="008C1C26">
        <w:rPr>
          <w:sz w:val="24"/>
          <w:szCs w:val="24"/>
        </w:rPr>
        <w:t>ПО ФИЛОСОФИИ</w:t>
      </w:r>
      <w:bookmarkStart w:id="0" w:name="_Hlt482667703"/>
      <w:bookmarkEnd w:id="0"/>
    </w:p>
    <w:p w:rsidR="0029418B" w:rsidRDefault="0029418B" w:rsidP="0029418B">
      <w:pPr>
        <w:jc w:val="center"/>
        <w:rPr>
          <w:lang w:val="kk-KZ"/>
        </w:rPr>
      </w:pPr>
    </w:p>
    <w:p w:rsidR="003F6272" w:rsidRDefault="003F6272" w:rsidP="003F6272">
      <w:pPr>
        <w:jc w:val="both"/>
        <w:rPr>
          <w:lang w:val="kk-KZ"/>
        </w:rPr>
      </w:pPr>
      <w:r>
        <w:rPr>
          <w:lang w:val="kk-KZ"/>
        </w:rPr>
        <w:t xml:space="preserve">                                               для студентов всех специальностей</w:t>
      </w:r>
    </w:p>
    <w:p w:rsidR="0029418B" w:rsidRDefault="0029418B" w:rsidP="0029418B">
      <w:pPr>
        <w:jc w:val="center"/>
        <w:rPr>
          <w:lang w:val="kk-KZ"/>
        </w:rPr>
      </w:pPr>
    </w:p>
    <w:p w:rsidR="0029418B" w:rsidRDefault="0029418B" w:rsidP="0029418B">
      <w:pPr>
        <w:jc w:val="center"/>
        <w:rPr>
          <w:lang w:val="kk-KZ"/>
        </w:rPr>
      </w:pPr>
    </w:p>
    <w:p w:rsidR="0029418B" w:rsidRDefault="0029418B" w:rsidP="0029418B">
      <w:pPr>
        <w:jc w:val="center"/>
        <w:rPr>
          <w:lang w:val="kk-KZ"/>
        </w:rPr>
      </w:pPr>
    </w:p>
    <w:p w:rsidR="0029418B" w:rsidRDefault="0029418B" w:rsidP="0029418B">
      <w:pPr>
        <w:jc w:val="center"/>
        <w:rPr>
          <w:lang w:val="kk-KZ"/>
        </w:rPr>
      </w:pPr>
    </w:p>
    <w:p w:rsidR="0029418B" w:rsidRDefault="0029418B" w:rsidP="0029418B">
      <w:pPr>
        <w:jc w:val="center"/>
        <w:rPr>
          <w:lang w:val="kk-KZ"/>
        </w:rPr>
      </w:pPr>
    </w:p>
    <w:p w:rsidR="0029418B" w:rsidRPr="003F6272" w:rsidRDefault="0029418B" w:rsidP="0029418B">
      <w:pPr>
        <w:jc w:val="center"/>
      </w:pPr>
    </w:p>
    <w:p w:rsidR="0029418B" w:rsidRDefault="0029418B" w:rsidP="0029418B">
      <w:pPr>
        <w:jc w:val="cente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29418B" w:rsidRDefault="0029418B" w:rsidP="0029418B">
      <w:pPr>
        <w:rPr>
          <w:lang w:val="kk-KZ"/>
        </w:rPr>
      </w:pPr>
    </w:p>
    <w:p w:rsidR="008C1C26" w:rsidRDefault="008C1C26" w:rsidP="0029418B">
      <w:pPr>
        <w:rPr>
          <w:lang w:val="kk-KZ"/>
        </w:rPr>
      </w:pPr>
    </w:p>
    <w:p w:rsidR="008C1C26" w:rsidRPr="006B231E" w:rsidRDefault="008C1C26" w:rsidP="0029418B"/>
    <w:p w:rsidR="008C1C26" w:rsidRPr="006B231E" w:rsidRDefault="008C1C26" w:rsidP="0029418B"/>
    <w:p w:rsidR="008C1C26" w:rsidRPr="006B231E" w:rsidRDefault="008C1C26" w:rsidP="0029418B"/>
    <w:p w:rsidR="008C1C26" w:rsidRPr="006B231E" w:rsidRDefault="008C1C26" w:rsidP="0029418B"/>
    <w:p w:rsidR="008C1C26" w:rsidRPr="006B231E" w:rsidRDefault="008C1C26" w:rsidP="0029418B"/>
    <w:p w:rsidR="008C1C26" w:rsidRPr="006B231E" w:rsidRDefault="008C1C26" w:rsidP="0029418B"/>
    <w:p w:rsidR="0029418B" w:rsidRPr="00F67A85" w:rsidRDefault="008C1C26" w:rsidP="0029418B">
      <w:r w:rsidRPr="006B231E">
        <w:t xml:space="preserve">                                                                    </w:t>
      </w:r>
      <w:r w:rsidR="0029418B" w:rsidRPr="00F67A85">
        <w:t xml:space="preserve"> </w:t>
      </w:r>
      <w:r w:rsidR="0029418B">
        <w:rPr>
          <w:lang w:val="kk-KZ"/>
        </w:rPr>
        <w:t>ШЫМКЕНТ-201</w:t>
      </w:r>
      <w:r w:rsidR="0029418B" w:rsidRPr="00F67A85">
        <w:t>3</w:t>
      </w:r>
    </w:p>
    <w:p w:rsidR="0029418B" w:rsidRDefault="0029418B" w:rsidP="0029418B">
      <w:pPr>
        <w:rPr>
          <w:lang w:val="kk-KZ"/>
        </w:rPr>
      </w:pPr>
      <w:r>
        <w:rPr>
          <w:lang w:val="kk-KZ"/>
        </w:rPr>
        <w:t xml:space="preserve">           </w:t>
      </w:r>
    </w:p>
    <w:p w:rsidR="008C1C26" w:rsidRPr="006B231E" w:rsidRDefault="008C1C26" w:rsidP="0029418B">
      <w:pPr>
        <w:jc w:val="both"/>
        <w:rPr>
          <w:b/>
        </w:rPr>
      </w:pPr>
    </w:p>
    <w:p w:rsidR="008C1C26" w:rsidRPr="006B231E" w:rsidRDefault="008C1C26" w:rsidP="0029418B">
      <w:pPr>
        <w:jc w:val="both"/>
        <w:rPr>
          <w:b/>
        </w:rPr>
      </w:pPr>
    </w:p>
    <w:p w:rsidR="0029418B" w:rsidRPr="008C1C26" w:rsidRDefault="006B231E" w:rsidP="0029418B">
      <w:pPr>
        <w:jc w:val="both"/>
        <w:rPr>
          <w:b/>
        </w:rPr>
      </w:pPr>
      <w:r>
        <w:rPr>
          <w:b/>
          <w:lang w:val="kk-KZ"/>
        </w:rPr>
        <w:lastRenderedPageBreak/>
        <w:t>ӘОЖ</w:t>
      </w:r>
      <w:r w:rsidR="001550F4">
        <w:rPr>
          <w:b/>
          <w:lang w:val="kk-KZ"/>
        </w:rPr>
        <w:t xml:space="preserve"> </w:t>
      </w:r>
      <w:r w:rsidR="002B0DF9" w:rsidRPr="008C1C26">
        <w:rPr>
          <w:b/>
        </w:rPr>
        <w:t>101.1</w:t>
      </w:r>
    </w:p>
    <w:p w:rsidR="0029418B" w:rsidRDefault="0029418B" w:rsidP="0029418B">
      <w:pPr>
        <w:jc w:val="both"/>
        <w:rPr>
          <w:b/>
          <w:lang w:val="kk-KZ"/>
        </w:rPr>
      </w:pPr>
    </w:p>
    <w:p w:rsidR="0029418B" w:rsidRPr="00A00927" w:rsidRDefault="006B231E" w:rsidP="00A00927">
      <w:pPr>
        <w:rPr>
          <w:lang w:val="kk-KZ"/>
        </w:rPr>
      </w:pPr>
      <w:r>
        <w:rPr>
          <w:b/>
          <w:lang w:val="kk-KZ"/>
        </w:rPr>
        <w:t>Құрастырған</w:t>
      </w:r>
      <w:r w:rsidR="0029418B">
        <w:rPr>
          <w:b/>
          <w:lang w:val="kk-KZ"/>
        </w:rPr>
        <w:t>:</w:t>
      </w:r>
      <w:r>
        <w:rPr>
          <w:lang w:val="kk-KZ"/>
        </w:rPr>
        <w:t xml:space="preserve"> Оразимбетова К.Ш</w:t>
      </w:r>
      <w:r w:rsidR="0029418B">
        <w:rPr>
          <w:lang w:val="kk-KZ"/>
        </w:rPr>
        <w:t xml:space="preserve">., </w:t>
      </w:r>
      <w:r w:rsidR="00A00927">
        <w:rPr>
          <w:lang w:val="kk-KZ"/>
        </w:rPr>
        <w:t>философия пәні бойынша әдістемелік нұсқаулар «</w:t>
      </w:r>
      <w:r w:rsidR="00A00927" w:rsidRPr="00A00927">
        <w:rPr>
          <w:b/>
          <w:lang w:val="kk-KZ"/>
        </w:rPr>
        <w:t>Тұлғаның интеллектуалды қуатын қалыптастырудағы философияның ролі</w:t>
      </w:r>
      <w:r w:rsidR="00A00927">
        <w:rPr>
          <w:lang w:val="kk-KZ"/>
        </w:rPr>
        <w:t>»</w:t>
      </w:r>
    </w:p>
    <w:p w:rsidR="0029418B" w:rsidRDefault="0029418B" w:rsidP="0029418B">
      <w:pPr>
        <w:jc w:val="both"/>
        <w:rPr>
          <w:lang w:val="kk-KZ"/>
        </w:rPr>
      </w:pPr>
      <w:r>
        <w:rPr>
          <w:bCs/>
          <w:lang w:val="kk-KZ"/>
        </w:rPr>
        <w:t xml:space="preserve"> </w:t>
      </w:r>
      <w:r>
        <w:rPr>
          <w:lang w:val="kk-KZ"/>
        </w:rPr>
        <w:t xml:space="preserve">- Шымкент: </w:t>
      </w:r>
      <w:r w:rsidR="00A00927">
        <w:rPr>
          <w:lang w:val="kk-KZ"/>
        </w:rPr>
        <w:t>М. Әуезов атындағы ОҚМУ</w:t>
      </w:r>
      <w:r>
        <w:rPr>
          <w:lang w:val="kk-KZ"/>
        </w:rPr>
        <w:t>, 201</w:t>
      </w:r>
      <w:r w:rsidRPr="00A00927">
        <w:rPr>
          <w:lang w:val="kk-KZ"/>
        </w:rPr>
        <w:t>2</w:t>
      </w:r>
      <w:r>
        <w:rPr>
          <w:lang w:val="kk-KZ"/>
        </w:rPr>
        <w:t>-1</w:t>
      </w:r>
      <w:r w:rsidRPr="00A00927">
        <w:rPr>
          <w:lang w:val="kk-KZ"/>
        </w:rPr>
        <w:t>3</w:t>
      </w:r>
      <w:r w:rsidR="00A00927">
        <w:rPr>
          <w:lang w:val="kk-KZ"/>
        </w:rPr>
        <w:t xml:space="preserve"> ж</w:t>
      </w:r>
      <w:r>
        <w:rPr>
          <w:lang w:val="kk-KZ"/>
        </w:rPr>
        <w:t>.</w:t>
      </w:r>
      <w:r w:rsidR="00A00927">
        <w:rPr>
          <w:lang w:val="kk-KZ"/>
        </w:rPr>
        <w:t xml:space="preserve">  3бет</w:t>
      </w:r>
      <w:r w:rsidR="00867F51">
        <w:rPr>
          <w:lang w:val="kk-KZ"/>
        </w:rPr>
        <w:t>.</w:t>
      </w:r>
    </w:p>
    <w:p w:rsidR="0029418B" w:rsidRDefault="0029418B" w:rsidP="0029418B">
      <w:pPr>
        <w:jc w:val="both"/>
        <w:rPr>
          <w:lang w:val="kk-KZ"/>
        </w:rPr>
      </w:pPr>
      <w:r>
        <w:rPr>
          <w:lang w:val="kk-KZ"/>
        </w:rPr>
        <w:tab/>
        <w:t xml:space="preserve">                                    </w:t>
      </w:r>
    </w:p>
    <w:p w:rsidR="0029418B" w:rsidRDefault="0029418B" w:rsidP="0029418B">
      <w:pPr>
        <w:jc w:val="both"/>
        <w:rPr>
          <w:lang w:val="kk-KZ"/>
        </w:rPr>
      </w:pPr>
    </w:p>
    <w:p w:rsidR="003F6272" w:rsidRDefault="003F6272" w:rsidP="0029418B">
      <w:pPr>
        <w:jc w:val="both"/>
        <w:rPr>
          <w:lang w:val="kk-KZ"/>
        </w:rPr>
      </w:pPr>
      <w:r>
        <w:rPr>
          <w:lang w:val="kk-KZ"/>
        </w:rPr>
        <w:t xml:space="preserve">          </w:t>
      </w:r>
      <w:r w:rsidR="00A00927">
        <w:rPr>
          <w:lang w:val="kk-KZ"/>
        </w:rPr>
        <w:t xml:space="preserve">Әдістемелік нұсқаулар «Философия» пәні бойынша оқу жоспары мен оқу бағдарламасына сәйкес жазылған, сабақ өту барысында қажетті материалдарды қамтиды.  </w:t>
      </w:r>
      <w:r w:rsidR="0029418B">
        <w:rPr>
          <w:lang w:val="kk-KZ"/>
        </w:rPr>
        <w:tab/>
      </w:r>
    </w:p>
    <w:p w:rsidR="008622BD" w:rsidRDefault="008622BD" w:rsidP="008622BD">
      <w:pPr>
        <w:jc w:val="both"/>
        <w:rPr>
          <w:lang w:val="kk-KZ"/>
        </w:rPr>
      </w:pPr>
    </w:p>
    <w:p w:rsidR="008622BD" w:rsidRPr="008C1C26" w:rsidRDefault="008622BD" w:rsidP="008622BD">
      <w:pPr>
        <w:jc w:val="both"/>
        <w:rPr>
          <w:i/>
          <w:sz w:val="18"/>
          <w:szCs w:val="18"/>
          <w:lang w:val="kk-KZ"/>
        </w:rPr>
      </w:pPr>
      <w:r w:rsidRPr="008622BD">
        <w:rPr>
          <w:color w:val="000000"/>
          <w:sz w:val="18"/>
          <w:szCs w:val="18"/>
          <w:lang w:val="kk-KZ"/>
        </w:rPr>
        <w:t xml:space="preserve"> </w:t>
      </w:r>
    </w:p>
    <w:p w:rsidR="003F6272" w:rsidRDefault="003F6272" w:rsidP="0029418B">
      <w:pPr>
        <w:jc w:val="both"/>
        <w:rPr>
          <w:lang w:val="kk-KZ"/>
        </w:rPr>
      </w:pPr>
    </w:p>
    <w:p w:rsidR="003F6272" w:rsidRDefault="003F6272" w:rsidP="0029418B">
      <w:pPr>
        <w:jc w:val="both"/>
        <w:rPr>
          <w:lang w:val="kk-KZ"/>
        </w:rPr>
      </w:pPr>
    </w:p>
    <w:p w:rsidR="003F6272" w:rsidRDefault="003F6272" w:rsidP="0029418B">
      <w:pPr>
        <w:jc w:val="both"/>
        <w:rPr>
          <w:lang w:val="kk-KZ"/>
        </w:rPr>
      </w:pPr>
    </w:p>
    <w:p w:rsidR="003F6272" w:rsidRDefault="003F6272" w:rsidP="0029418B">
      <w:pPr>
        <w:jc w:val="both"/>
        <w:rPr>
          <w:lang w:val="kk-KZ"/>
        </w:rPr>
      </w:pPr>
    </w:p>
    <w:p w:rsidR="003F6272" w:rsidRDefault="003F6272" w:rsidP="0029418B">
      <w:pPr>
        <w:jc w:val="both"/>
        <w:rPr>
          <w:lang w:val="kk-KZ"/>
        </w:rPr>
      </w:pPr>
    </w:p>
    <w:p w:rsidR="003F6272" w:rsidRDefault="003F6272" w:rsidP="0029418B">
      <w:pPr>
        <w:jc w:val="both"/>
        <w:rPr>
          <w:lang w:val="kk-KZ"/>
        </w:rPr>
      </w:pPr>
    </w:p>
    <w:p w:rsidR="003F6272" w:rsidRDefault="003F6272" w:rsidP="0029418B">
      <w:pPr>
        <w:jc w:val="both"/>
        <w:rPr>
          <w:lang w:val="kk-KZ"/>
        </w:rPr>
      </w:pPr>
    </w:p>
    <w:p w:rsidR="0029418B" w:rsidRDefault="00A00927" w:rsidP="0029418B">
      <w:pPr>
        <w:jc w:val="both"/>
        <w:rPr>
          <w:lang w:val="kk-KZ"/>
        </w:rPr>
      </w:pPr>
      <w:r>
        <w:rPr>
          <w:lang w:val="kk-KZ"/>
        </w:rPr>
        <w:t xml:space="preserve">Әдістемелік нұсқаулар философияны курсын өтушілерге арналған. </w:t>
      </w:r>
    </w:p>
    <w:p w:rsidR="00BE724A" w:rsidRDefault="00A00927" w:rsidP="001550F4">
      <w:pPr>
        <w:jc w:val="both"/>
        <w:rPr>
          <w:lang w:val="kk-KZ"/>
        </w:rPr>
      </w:pPr>
      <w:r>
        <w:rPr>
          <w:lang w:val="kk-KZ"/>
        </w:rPr>
        <w:t>Рецензенттер</w:t>
      </w:r>
      <w:r w:rsidR="0029418B">
        <w:rPr>
          <w:lang w:val="kk-KZ"/>
        </w:rPr>
        <w:t xml:space="preserve">: </w:t>
      </w:r>
      <w:r>
        <w:rPr>
          <w:lang w:val="kk-KZ"/>
        </w:rPr>
        <w:t xml:space="preserve">Арынғазиева </w:t>
      </w:r>
      <w:r w:rsidR="003F6272">
        <w:rPr>
          <w:lang w:val="kk-KZ"/>
        </w:rPr>
        <w:t xml:space="preserve"> </w:t>
      </w:r>
      <w:r>
        <w:rPr>
          <w:lang w:val="kk-KZ"/>
        </w:rPr>
        <w:t>Б.Б</w:t>
      </w:r>
      <w:r w:rsidR="00EA7823">
        <w:rPr>
          <w:lang w:val="kk-KZ"/>
        </w:rPr>
        <w:t>.</w:t>
      </w:r>
      <w:r w:rsidR="003F6272">
        <w:rPr>
          <w:lang w:val="kk-KZ"/>
        </w:rPr>
        <w:t xml:space="preserve"> </w:t>
      </w:r>
      <w:r w:rsidR="00867F51">
        <w:rPr>
          <w:lang w:val="kk-KZ"/>
        </w:rPr>
        <w:t>ф.</w:t>
      </w:r>
      <w:r w:rsidR="00BE724A">
        <w:rPr>
          <w:lang w:val="kk-KZ"/>
        </w:rPr>
        <w:t>ғ.к</w:t>
      </w:r>
      <w:r w:rsidR="00867F51">
        <w:rPr>
          <w:lang w:val="kk-KZ"/>
        </w:rPr>
        <w:t>.</w:t>
      </w:r>
      <w:r w:rsidR="00BE724A">
        <w:rPr>
          <w:lang w:val="kk-KZ"/>
        </w:rPr>
        <w:t>, ОҚПУдоценті</w:t>
      </w:r>
      <w:r w:rsidR="0029418B">
        <w:rPr>
          <w:lang w:val="kk-KZ"/>
        </w:rPr>
        <w:tab/>
      </w:r>
      <w:r w:rsidR="00867F51">
        <w:rPr>
          <w:lang w:val="kk-KZ"/>
        </w:rPr>
        <w:t xml:space="preserve">              </w:t>
      </w:r>
    </w:p>
    <w:p w:rsidR="001550F4" w:rsidRDefault="00BE724A" w:rsidP="001550F4">
      <w:pPr>
        <w:jc w:val="both"/>
        <w:rPr>
          <w:lang w:val="kk-KZ"/>
        </w:rPr>
      </w:pPr>
      <w:r>
        <w:rPr>
          <w:lang w:val="kk-KZ"/>
        </w:rPr>
        <w:t xml:space="preserve">                         Рахимшикова М.К</w:t>
      </w:r>
      <w:r w:rsidR="00867F51">
        <w:rPr>
          <w:lang w:val="kk-KZ"/>
        </w:rPr>
        <w:t>.</w:t>
      </w:r>
      <w:r>
        <w:rPr>
          <w:lang w:val="kk-KZ"/>
        </w:rPr>
        <w:t xml:space="preserve"> </w:t>
      </w:r>
      <w:r w:rsidR="00867F51">
        <w:rPr>
          <w:lang w:val="kk-KZ"/>
        </w:rPr>
        <w:t>ф.</w:t>
      </w:r>
      <w:r>
        <w:rPr>
          <w:lang w:val="kk-KZ"/>
        </w:rPr>
        <w:t>ғ.к., аға оқытушы М.Ә</w:t>
      </w:r>
      <w:r w:rsidR="00867F51">
        <w:rPr>
          <w:lang w:val="kk-KZ"/>
        </w:rPr>
        <w:t>уезов</w:t>
      </w:r>
      <w:r>
        <w:rPr>
          <w:lang w:val="kk-KZ"/>
        </w:rPr>
        <w:t xml:space="preserve"> </w:t>
      </w:r>
      <w:r w:rsidR="00867F51">
        <w:rPr>
          <w:lang w:val="kk-KZ"/>
        </w:rPr>
        <w:t>а</w:t>
      </w:r>
      <w:r>
        <w:rPr>
          <w:lang w:val="kk-KZ"/>
        </w:rPr>
        <w:t>тындағы ОҚМУ</w:t>
      </w:r>
    </w:p>
    <w:p w:rsidR="00867F51" w:rsidRPr="002B0DF9" w:rsidRDefault="00867F51" w:rsidP="0029418B">
      <w:pPr>
        <w:jc w:val="both"/>
        <w:rPr>
          <w:lang w:val="kk-KZ"/>
        </w:rPr>
      </w:pPr>
    </w:p>
    <w:p w:rsidR="00867F51" w:rsidRDefault="00867F51" w:rsidP="0029418B">
      <w:pPr>
        <w:jc w:val="both"/>
        <w:rPr>
          <w:lang w:val="kk-KZ"/>
        </w:rPr>
      </w:pPr>
    </w:p>
    <w:p w:rsidR="00867F51" w:rsidRDefault="00867F51" w:rsidP="0029418B">
      <w:pPr>
        <w:jc w:val="both"/>
        <w:rPr>
          <w:lang w:val="kk-KZ"/>
        </w:rPr>
      </w:pPr>
    </w:p>
    <w:p w:rsidR="00867F51" w:rsidRDefault="00867F51" w:rsidP="0029418B">
      <w:pPr>
        <w:jc w:val="both"/>
        <w:rPr>
          <w:lang w:val="kk-KZ"/>
        </w:rPr>
      </w:pPr>
    </w:p>
    <w:p w:rsidR="0029418B" w:rsidRDefault="0029418B" w:rsidP="0029418B">
      <w:pPr>
        <w:jc w:val="both"/>
        <w:rPr>
          <w:lang w:val="kk-KZ"/>
        </w:rPr>
      </w:pPr>
      <w:r>
        <w:rPr>
          <w:lang w:val="kk-KZ"/>
        </w:rPr>
        <w:t xml:space="preserve">                  </w:t>
      </w:r>
    </w:p>
    <w:p w:rsidR="0029418B" w:rsidRDefault="0029418B" w:rsidP="0029418B">
      <w:pPr>
        <w:jc w:val="both"/>
        <w:rPr>
          <w:lang w:val="kk-KZ"/>
        </w:rPr>
      </w:pPr>
      <w:r>
        <w:rPr>
          <w:lang w:val="kk-KZ"/>
        </w:rPr>
        <w:tab/>
      </w:r>
    </w:p>
    <w:p w:rsidR="0029418B" w:rsidRDefault="00BE724A" w:rsidP="0029418B">
      <w:pPr>
        <w:jc w:val="both"/>
        <w:rPr>
          <w:lang w:val="kk-KZ"/>
        </w:rPr>
      </w:pPr>
      <w:r>
        <w:rPr>
          <w:lang w:val="kk-KZ"/>
        </w:rPr>
        <w:t xml:space="preserve">«Философия» кафедрасының мәжілісінде қарастырылып басылымға ұсынылған </w:t>
      </w:r>
      <w:r w:rsidR="0029418B">
        <w:rPr>
          <w:lang w:val="kk-KZ"/>
        </w:rPr>
        <w:t xml:space="preserve"> </w:t>
      </w:r>
    </w:p>
    <w:p w:rsidR="0029418B" w:rsidRDefault="00BE724A" w:rsidP="0029418B">
      <w:pPr>
        <w:jc w:val="both"/>
        <w:rPr>
          <w:lang w:val="kk-KZ"/>
        </w:rPr>
      </w:pPr>
      <w:r>
        <w:rPr>
          <w:lang w:val="kk-KZ"/>
        </w:rPr>
        <w:t xml:space="preserve">(хаттама № __ </w:t>
      </w:r>
      <w:r w:rsidR="0029418B">
        <w:rPr>
          <w:lang w:val="kk-KZ"/>
        </w:rPr>
        <w:t xml:space="preserve"> «___» _______ 201</w:t>
      </w:r>
      <w:r w:rsidR="0029418B" w:rsidRPr="0029418B">
        <w:t>3</w:t>
      </w:r>
      <w:r>
        <w:rPr>
          <w:lang w:val="kk-KZ"/>
        </w:rPr>
        <w:t>___ ж</w:t>
      </w:r>
      <w:r w:rsidR="0029418B">
        <w:rPr>
          <w:lang w:val="kk-KZ"/>
        </w:rPr>
        <w:t xml:space="preserve">.), </w:t>
      </w:r>
    </w:p>
    <w:p w:rsidR="00867F51" w:rsidRDefault="00867F51" w:rsidP="0029418B">
      <w:pPr>
        <w:rPr>
          <w:lang w:val="kk-KZ"/>
        </w:rPr>
      </w:pPr>
    </w:p>
    <w:p w:rsidR="00867F51" w:rsidRDefault="00867F51" w:rsidP="0029418B">
      <w:pPr>
        <w:rPr>
          <w:lang w:val="kk-KZ"/>
        </w:rPr>
      </w:pPr>
    </w:p>
    <w:p w:rsidR="0029418B" w:rsidRDefault="00BE724A" w:rsidP="0029418B">
      <w:pPr>
        <w:rPr>
          <w:lang w:val="kk-KZ"/>
        </w:rPr>
      </w:pPr>
      <w:r>
        <w:rPr>
          <w:lang w:val="kk-KZ"/>
        </w:rPr>
        <w:t>«Заңтану және халықаралық қатынастар» факультетінің әдістемелік комиссиясында</w:t>
      </w:r>
    </w:p>
    <w:p w:rsidR="00867F51" w:rsidRDefault="00BE724A" w:rsidP="00867F51">
      <w:pPr>
        <w:jc w:val="both"/>
        <w:rPr>
          <w:lang w:val="kk-KZ"/>
        </w:rPr>
      </w:pPr>
      <w:r>
        <w:rPr>
          <w:lang w:val="kk-KZ"/>
        </w:rPr>
        <w:t xml:space="preserve">(хаттама № __ </w:t>
      </w:r>
      <w:r w:rsidR="00867F51">
        <w:rPr>
          <w:lang w:val="kk-KZ"/>
        </w:rPr>
        <w:t xml:space="preserve"> «___» _______ 201</w:t>
      </w:r>
      <w:r w:rsidR="00867F51" w:rsidRPr="0029418B">
        <w:t>3</w:t>
      </w:r>
      <w:r>
        <w:rPr>
          <w:lang w:val="kk-KZ"/>
        </w:rPr>
        <w:t>___ ж</w:t>
      </w:r>
      <w:r w:rsidR="00867F51">
        <w:rPr>
          <w:lang w:val="kk-KZ"/>
        </w:rPr>
        <w:t xml:space="preserve">.), </w:t>
      </w:r>
    </w:p>
    <w:p w:rsidR="0029418B" w:rsidRDefault="0029418B" w:rsidP="0029418B">
      <w:pPr>
        <w:rPr>
          <w:lang w:val="kk-KZ"/>
        </w:rPr>
      </w:pPr>
    </w:p>
    <w:p w:rsidR="00867F51" w:rsidRDefault="00867F51" w:rsidP="0029418B">
      <w:pPr>
        <w:rPr>
          <w:lang w:val="kk-KZ"/>
        </w:rPr>
      </w:pPr>
      <w:r>
        <w:rPr>
          <w:lang w:val="kk-KZ"/>
        </w:rPr>
        <w:t xml:space="preserve"> </w:t>
      </w:r>
    </w:p>
    <w:p w:rsidR="00867F51" w:rsidRDefault="00867F51" w:rsidP="0029418B">
      <w:pPr>
        <w:rPr>
          <w:lang w:val="kk-KZ"/>
        </w:rPr>
      </w:pPr>
    </w:p>
    <w:p w:rsidR="00867F51" w:rsidRDefault="00BE724A" w:rsidP="0029418B">
      <w:pPr>
        <w:rPr>
          <w:lang w:val="kk-KZ"/>
        </w:rPr>
      </w:pPr>
      <w:r>
        <w:rPr>
          <w:lang w:val="kk-KZ"/>
        </w:rPr>
        <w:t>М.Әуезов атындағы ОҚМУ оқу-әдістемелік кеңесі</w:t>
      </w:r>
      <w:r w:rsidR="00B641DE">
        <w:rPr>
          <w:lang w:val="kk-KZ"/>
        </w:rPr>
        <w:t>нде</w:t>
      </w:r>
      <w:r>
        <w:rPr>
          <w:lang w:val="kk-KZ"/>
        </w:rPr>
        <w:t xml:space="preserve"> басылымға ұсынылған</w:t>
      </w:r>
    </w:p>
    <w:p w:rsidR="00867F51" w:rsidRDefault="00B641DE" w:rsidP="00867F51">
      <w:pPr>
        <w:jc w:val="both"/>
        <w:rPr>
          <w:lang w:val="kk-KZ"/>
        </w:rPr>
      </w:pPr>
      <w:r>
        <w:rPr>
          <w:lang w:val="kk-KZ"/>
        </w:rPr>
        <w:t xml:space="preserve">(хаттама № __ </w:t>
      </w:r>
      <w:r w:rsidR="00867F51">
        <w:rPr>
          <w:lang w:val="kk-KZ"/>
        </w:rPr>
        <w:t xml:space="preserve"> «___» _______ 201</w:t>
      </w:r>
      <w:r w:rsidR="00867F51" w:rsidRPr="0029418B">
        <w:t>3</w:t>
      </w:r>
      <w:r>
        <w:rPr>
          <w:lang w:val="kk-KZ"/>
        </w:rPr>
        <w:t>___ ж.).</w:t>
      </w:r>
      <w:r w:rsidR="00867F51">
        <w:rPr>
          <w:lang w:val="kk-KZ"/>
        </w:rPr>
        <w:t xml:space="preserve"> </w:t>
      </w:r>
    </w:p>
    <w:p w:rsidR="00867F51" w:rsidRDefault="00867F51" w:rsidP="00867F51">
      <w:pPr>
        <w:rPr>
          <w:lang w:val="kk-KZ"/>
        </w:rPr>
      </w:pPr>
    </w:p>
    <w:p w:rsidR="0029418B" w:rsidRDefault="0029418B" w:rsidP="0029418B">
      <w:pPr>
        <w:rPr>
          <w:lang w:val="kk-KZ"/>
        </w:rPr>
      </w:pPr>
    </w:p>
    <w:p w:rsidR="0029418B" w:rsidRPr="008622BD" w:rsidRDefault="0029418B" w:rsidP="0029418B">
      <w:pPr>
        <w:rPr>
          <w:lang w:val="kk-KZ"/>
        </w:rPr>
      </w:pPr>
      <w:r>
        <w:rPr>
          <w:lang w:val="kk-KZ"/>
        </w:rPr>
        <w:t xml:space="preserve">   © </w:t>
      </w:r>
      <w:r w:rsidR="00B641DE">
        <w:rPr>
          <w:lang w:val="kk-KZ"/>
        </w:rPr>
        <w:t>М.Әуезов атындағы Оңтүстік Қазақстан мемлекеттік</w:t>
      </w:r>
      <w:r>
        <w:rPr>
          <w:lang w:val="kk-KZ"/>
        </w:rPr>
        <w:t xml:space="preserve"> университет</w:t>
      </w:r>
      <w:r w:rsidR="00B641DE">
        <w:rPr>
          <w:lang w:val="kk-KZ"/>
        </w:rPr>
        <w:t>і</w:t>
      </w:r>
      <w:r>
        <w:rPr>
          <w:lang w:val="kk-KZ"/>
        </w:rPr>
        <w:t>, 201</w:t>
      </w:r>
      <w:r w:rsidRPr="00B641DE">
        <w:rPr>
          <w:lang w:val="kk-KZ"/>
        </w:rPr>
        <w:t>2</w:t>
      </w:r>
      <w:r>
        <w:rPr>
          <w:lang w:val="kk-KZ"/>
        </w:rPr>
        <w:t>-1</w:t>
      </w:r>
      <w:r w:rsidRPr="00B641DE">
        <w:rPr>
          <w:lang w:val="kk-KZ"/>
        </w:rPr>
        <w:t>3</w:t>
      </w:r>
    </w:p>
    <w:p w:rsidR="00816DF6" w:rsidRPr="00B641DE" w:rsidRDefault="00816DF6" w:rsidP="00B641DE">
      <w:pPr>
        <w:widowControl w:val="0"/>
        <w:rPr>
          <w:rFonts w:cs="Times New Roman"/>
          <w:b/>
          <w:lang w:val="kk-KZ"/>
        </w:rPr>
      </w:pPr>
    </w:p>
    <w:p w:rsidR="00816DF6" w:rsidRPr="00B641DE" w:rsidRDefault="00EA7823" w:rsidP="00EA7823">
      <w:pPr>
        <w:widowControl w:val="0"/>
        <w:spacing w:line="216" w:lineRule="auto"/>
        <w:ind w:firstLine="340"/>
        <w:rPr>
          <w:rFonts w:cs="Times New Roman"/>
          <w:b/>
          <w:lang w:val="kk-KZ"/>
        </w:rPr>
      </w:pPr>
      <w:r w:rsidRPr="00B641DE">
        <w:rPr>
          <w:rFonts w:cs="Times New Roman"/>
          <w:b/>
          <w:lang w:val="kk-KZ"/>
        </w:rPr>
        <w:t xml:space="preserve">         </w:t>
      </w:r>
    </w:p>
    <w:p w:rsidR="00816DF6" w:rsidRPr="00816DF6" w:rsidRDefault="008622BD" w:rsidP="008622BD">
      <w:pPr>
        <w:widowControl w:val="0"/>
        <w:ind w:firstLine="340"/>
        <w:rPr>
          <w:rFonts w:cs="Times New Roman"/>
          <w:b/>
        </w:rPr>
      </w:pPr>
      <w:r w:rsidRPr="00B641DE">
        <w:rPr>
          <w:rFonts w:cs="Times New Roman"/>
          <w:b/>
          <w:lang w:val="kk-KZ"/>
        </w:rPr>
        <w:t xml:space="preserve">                                      </w:t>
      </w:r>
      <w:r>
        <w:rPr>
          <w:rFonts w:cs="Times New Roman"/>
          <w:b/>
        </w:rPr>
        <w:t xml:space="preserve">Содержание </w:t>
      </w:r>
    </w:p>
    <w:p w:rsidR="00816DF6" w:rsidRPr="00816DF6" w:rsidRDefault="00816DF6" w:rsidP="00816DF6">
      <w:pPr>
        <w:widowControl w:val="0"/>
        <w:ind w:firstLine="340"/>
        <w:jc w:val="center"/>
        <w:rPr>
          <w:rFonts w:cs="Times New Roman"/>
          <w:b/>
        </w:rPr>
      </w:pPr>
    </w:p>
    <w:p w:rsidR="00816DF6" w:rsidRPr="002B0DF9" w:rsidRDefault="002B0DF9" w:rsidP="00816DF6">
      <w:pPr>
        <w:pStyle w:val="11"/>
        <w:tabs>
          <w:tab w:val="right" w:leader="dot" w:pos="6482"/>
        </w:tabs>
        <w:rPr>
          <w:rFonts w:cs="Times New Roman"/>
          <w:noProof/>
        </w:rPr>
      </w:pPr>
      <w:r>
        <w:rPr>
          <w:rFonts w:cs="Times New Roman"/>
        </w:rPr>
        <w:t xml:space="preserve">    Введение     …………………………………………………...  5</w:t>
      </w:r>
      <w:r w:rsidR="007C5B37" w:rsidRPr="00816DF6">
        <w:rPr>
          <w:rFonts w:cs="Times New Roman"/>
        </w:rPr>
        <w:fldChar w:fldCharType="begin"/>
      </w:r>
      <w:r w:rsidR="00816DF6" w:rsidRPr="00816DF6">
        <w:rPr>
          <w:rFonts w:cs="Times New Roman"/>
        </w:rPr>
        <w:instrText xml:space="preserve"> TOC \o "1-3" </w:instrText>
      </w:r>
      <w:r w:rsidR="007C5B37" w:rsidRPr="00816DF6">
        <w:rPr>
          <w:rFonts w:cs="Times New Roman"/>
        </w:rPr>
        <w:fldChar w:fldCharType="separate"/>
      </w:r>
    </w:p>
    <w:p w:rsidR="00816DF6" w:rsidRPr="00816DF6" w:rsidRDefault="00816DF6" w:rsidP="00816DF6">
      <w:pPr>
        <w:pStyle w:val="21"/>
        <w:tabs>
          <w:tab w:val="right" w:leader="dot" w:pos="6482"/>
        </w:tabs>
        <w:rPr>
          <w:rFonts w:cs="Times New Roman"/>
          <w:noProof/>
          <w:sz w:val="24"/>
        </w:rPr>
      </w:pPr>
      <w:r w:rsidRPr="00816DF6">
        <w:rPr>
          <w:rFonts w:cs="Times New Roman"/>
          <w:noProof/>
          <w:sz w:val="24"/>
        </w:rPr>
        <w:t>К разделу «Введение. Что такое философия?»</w:t>
      </w:r>
      <w:r w:rsidRPr="00816DF6">
        <w:rPr>
          <w:rFonts w:cs="Times New Roman"/>
          <w:noProof/>
          <w:sz w:val="24"/>
        </w:rPr>
        <w:tab/>
      </w:r>
      <w:r w:rsidR="002B0DF9">
        <w:rPr>
          <w:rFonts w:cs="Times New Roman"/>
          <w:noProof/>
          <w:sz w:val="24"/>
        </w:rPr>
        <w:t>6</w:t>
      </w:r>
    </w:p>
    <w:p w:rsidR="00816DF6" w:rsidRPr="00816DF6" w:rsidRDefault="00816DF6" w:rsidP="00816DF6">
      <w:pPr>
        <w:pStyle w:val="21"/>
        <w:tabs>
          <w:tab w:val="right" w:leader="dot" w:pos="6482"/>
        </w:tabs>
        <w:rPr>
          <w:rFonts w:cs="Times New Roman"/>
          <w:noProof/>
          <w:sz w:val="24"/>
        </w:rPr>
      </w:pPr>
      <w:r w:rsidRPr="00816DF6">
        <w:rPr>
          <w:rFonts w:cs="Times New Roman"/>
          <w:noProof/>
          <w:sz w:val="24"/>
        </w:rPr>
        <w:t>К разделу «История философии»</w:t>
      </w:r>
      <w:r w:rsidRPr="00816DF6">
        <w:rPr>
          <w:rFonts w:cs="Times New Roman"/>
          <w:noProof/>
          <w:sz w:val="24"/>
        </w:rPr>
        <w:tab/>
      </w:r>
      <w:r w:rsidR="007C5B37" w:rsidRPr="00816DF6">
        <w:rPr>
          <w:rFonts w:cs="Times New Roman"/>
          <w:noProof/>
          <w:sz w:val="24"/>
        </w:rPr>
        <w:fldChar w:fldCharType="begin"/>
      </w:r>
      <w:r w:rsidRPr="00816DF6">
        <w:rPr>
          <w:rFonts w:cs="Times New Roman"/>
          <w:noProof/>
          <w:sz w:val="24"/>
        </w:rPr>
        <w:instrText xml:space="preserve"> PAGEREF _Toc289941495 \h </w:instrText>
      </w:r>
      <w:r w:rsidR="007C5B37" w:rsidRPr="00816DF6">
        <w:rPr>
          <w:rFonts w:cs="Times New Roman"/>
          <w:noProof/>
          <w:sz w:val="24"/>
        </w:rPr>
      </w:r>
      <w:r w:rsidR="007C5B37" w:rsidRPr="00816DF6">
        <w:rPr>
          <w:rFonts w:cs="Times New Roman"/>
          <w:noProof/>
          <w:sz w:val="24"/>
        </w:rPr>
        <w:fldChar w:fldCharType="separate"/>
      </w:r>
      <w:r w:rsidRPr="00816DF6">
        <w:rPr>
          <w:rFonts w:cs="Times New Roman"/>
          <w:noProof/>
          <w:sz w:val="24"/>
        </w:rPr>
        <w:t>4</w:t>
      </w:r>
      <w:r w:rsidR="007C5B37" w:rsidRPr="00816DF6">
        <w:rPr>
          <w:rFonts w:cs="Times New Roman"/>
          <w:noProof/>
          <w:sz w:val="24"/>
        </w:rPr>
        <w:fldChar w:fldCharType="end"/>
      </w:r>
    </w:p>
    <w:p w:rsidR="00816DF6" w:rsidRPr="00816DF6" w:rsidRDefault="00816DF6" w:rsidP="00816DF6">
      <w:pPr>
        <w:pStyle w:val="21"/>
        <w:tabs>
          <w:tab w:val="right" w:leader="dot" w:pos="6482"/>
        </w:tabs>
        <w:rPr>
          <w:rFonts w:cs="Times New Roman"/>
          <w:noProof/>
          <w:sz w:val="24"/>
        </w:rPr>
      </w:pPr>
      <w:r w:rsidRPr="00816DF6">
        <w:rPr>
          <w:rFonts w:cs="Times New Roman"/>
          <w:noProof/>
          <w:sz w:val="24"/>
        </w:rPr>
        <w:t>К разделу «Философская картина мира»</w:t>
      </w:r>
      <w:r w:rsidRPr="00816DF6">
        <w:rPr>
          <w:rFonts w:cs="Times New Roman"/>
          <w:noProof/>
          <w:sz w:val="24"/>
        </w:rPr>
        <w:tab/>
      </w:r>
      <w:r w:rsidR="007C5B37" w:rsidRPr="00816DF6">
        <w:rPr>
          <w:rFonts w:cs="Times New Roman"/>
          <w:noProof/>
          <w:sz w:val="24"/>
        </w:rPr>
        <w:fldChar w:fldCharType="begin"/>
      </w:r>
      <w:r w:rsidRPr="00816DF6">
        <w:rPr>
          <w:rFonts w:cs="Times New Roman"/>
          <w:noProof/>
          <w:sz w:val="24"/>
        </w:rPr>
        <w:instrText xml:space="preserve"> PAGEREF _Toc289941496 \h </w:instrText>
      </w:r>
      <w:r w:rsidR="007C5B37" w:rsidRPr="00816DF6">
        <w:rPr>
          <w:rFonts w:cs="Times New Roman"/>
          <w:noProof/>
          <w:sz w:val="24"/>
        </w:rPr>
      </w:r>
      <w:r w:rsidR="007C5B37" w:rsidRPr="00816DF6">
        <w:rPr>
          <w:rFonts w:cs="Times New Roman"/>
          <w:noProof/>
          <w:sz w:val="24"/>
        </w:rPr>
        <w:fldChar w:fldCharType="separate"/>
      </w:r>
      <w:r w:rsidRPr="00816DF6">
        <w:rPr>
          <w:rFonts w:cs="Times New Roman"/>
          <w:noProof/>
          <w:sz w:val="24"/>
        </w:rPr>
        <w:t>5</w:t>
      </w:r>
      <w:r w:rsidR="007C5B37" w:rsidRPr="00816DF6">
        <w:rPr>
          <w:rFonts w:cs="Times New Roman"/>
          <w:noProof/>
          <w:sz w:val="24"/>
        </w:rPr>
        <w:fldChar w:fldCharType="end"/>
      </w:r>
    </w:p>
    <w:p w:rsidR="00816DF6" w:rsidRPr="00816DF6" w:rsidRDefault="00816DF6" w:rsidP="00816DF6">
      <w:pPr>
        <w:pStyle w:val="21"/>
        <w:tabs>
          <w:tab w:val="right" w:leader="dot" w:pos="6482"/>
        </w:tabs>
        <w:rPr>
          <w:rFonts w:cs="Times New Roman"/>
          <w:noProof/>
          <w:sz w:val="24"/>
        </w:rPr>
      </w:pPr>
      <w:r w:rsidRPr="00816DF6">
        <w:rPr>
          <w:rFonts w:cs="Times New Roman"/>
          <w:noProof/>
          <w:sz w:val="24"/>
        </w:rPr>
        <w:t>К разделу «Философия человека»</w:t>
      </w:r>
      <w:r w:rsidRPr="00816DF6">
        <w:rPr>
          <w:rFonts w:cs="Times New Roman"/>
          <w:noProof/>
          <w:sz w:val="24"/>
        </w:rPr>
        <w:tab/>
      </w:r>
      <w:r w:rsidR="007C5B37" w:rsidRPr="00816DF6">
        <w:rPr>
          <w:rFonts w:cs="Times New Roman"/>
          <w:noProof/>
          <w:sz w:val="24"/>
        </w:rPr>
        <w:fldChar w:fldCharType="begin"/>
      </w:r>
      <w:r w:rsidRPr="00816DF6">
        <w:rPr>
          <w:rFonts w:cs="Times New Roman"/>
          <w:noProof/>
          <w:sz w:val="24"/>
        </w:rPr>
        <w:instrText xml:space="preserve"> PAGEREF _Toc289941497 \h </w:instrText>
      </w:r>
      <w:r w:rsidR="007C5B37" w:rsidRPr="00816DF6">
        <w:rPr>
          <w:rFonts w:cs="Times New Roman"/>
          <w:noProof/>
          <w:sz w:val="24"/>
        </w:rPr>
      </w:r>
      <w:r w:rsidR="007C5B37" w:rsidRPr="00816DF6">
        <w:rPr>
          <w:rFonts w:cs="Times New Roman"/>
          <w:noProof/>
          <w:sz w:val="24"/>
        </w:rPr>
        <w:fldChar w:fldCharType="separate"/>
      </w:r>
      <w:r w:rsidRPr="00816DF6">
        <w:rPr>
          <w:rFonts w:cs="Times New Roman"/>
          <w:noProof/>
          <w:sz w:val="24"/>
        </w:rPr>
        <w:t>7</w:t>
      </w:r>
      <w:r w:rsidR="007C5B37" w:rsidRPr="00816DF6">
        <w:rPr>
          <w:rFonts w:cs="Times New Roman"/>
          <w:noProof/>
          <w:sz w:val="24"/>
        </w:rPr>
        <w:fldChar w:fldCharType="end"/>
      </w:r>
    </w:p>
    <w:p w:rsidR="00816DF6" w:rsidRPr="00816DF6" w:rsidRDefault="00816DF6" w:rsidP="00816DF6">
      <w:pPr>
        <w:pStyle w:val="21"/>
        <w:tabs>
          <w:tab w:val="right" w:leader="dot" w:pos="6482"/>
        </w:tabs>
        <w:rPr>
          <w:rFonts w:cs="Times New Roman"/>
          <w:noProof/>
          <w:sz w:val="24"/>
        </w:rPr>
      </w:pPr>
      <w:r w:rsidRPr="00816DF6">
        <w:rPr>
          <w:rFonts w:cs="Times New Roman"/>
          <w:noProof/>
          <w:sz w:val="24"/>
        </w:rPr>
        <w:t>К разделу «Философия деятельности»</w:t>
      </w:r>
      <w:r w:rsidRPr="00816DF6">
        <w:rPr>
          <w:rFonts w:cs="Times New Roman"/>
          <w:noProof/>
          <w:sz w:val="24"/>
        </w:rPr>
        <w:tab/>
      </w:r>
      <w:r w:rsidR="002B0DF9">
        <w:rPr>
          <w:rFonts w:cs="Times New Roman"/>
          <w:noProof/>
          <w:sz w:val="24"/>
        </w:rPr>
        <w:t>10</w:t>
      </w:r>
    </w:p>
    <w:p w:rsidR="00816DF6" w:rsidRPr="00816DF6" w:rsidRDefault="00816DF6" w:rsidP="00816DF6">
      <w:pPr>
        <w:pStyle w:val="21"/>
        <w:tabs>
          <w:tab w:val="right" w:leader="dot" w:pos="6482"/>
        </w:tabs>
        <w:rPr>
          <w:rFonts w:cs="Times New Roman"/>
          <w:noProof/>
          <w:sz w:val="24"/>
        </w:rPr>
      </w:pPr>
      <w:r w:rsidRPr="00816DF6">
        <w:rPr>
          <w:rFonts w:cs="Times New Roman"/>
          <w:noProof/>
          <w:sz w:val="24"/>
        </w:rPr>
        <w:t>К разным разделам</w:t>
      </w:r>
      <w:r w:rsidRPr="00816DF6">
        <w:rPr>
          <w:rFonts w:cs="Times New Roman"/>
          <w:noProof/>
          <w:sz w:val="24"/>
        </w:rPr>
        <w:tab/>
      </w:r>
      <w:r w:rsidR="00B24933">
        <w:rPr>
          <w:rFonts w:cs="Times New Roman"/>
          <w:noProof/>
          <w:sz w:val="24"/>
        </w:rPr>
        <w:t>14</w:t>
      </w:r>
    </w:p>
    <w:p w:rsidR="00816DF6" w:rsidRPr="00816DF6" w:rsidRDefault="00816DF6" w:rsidP="00816DF6">
      <w:pPr>
        <w:pStyle w:val="21"/>
        <w:tabs>
          <w:tab w:val="right" w:leader="dot" w:pos="6482"/>
        </w:tabs>
        <w:rPr>
          <w:rFonts w:cs="Times New Roman"/>
          <w:noProof/>
          <w:sz w:val="24"/>
        </w:rPr>
      </w:pPr>
      <w:r w:rsidRPr="00816DF6">
        <w:rPr>
          <w:rFonts w:cs="Times New Roman"/>
          <w:noProof/>
          <w:sz w:val="24"/>
        </w:rPr>
        <w:lastRenderedPageBreak/>
        <w:t>Пояснения и методические рекомендации</w:t>
      </w:r>
      <w:r w:rsidRPr="00816DF6">
        <w:rPr>
          <w:rFonts w:cs="Times New Roman"/>
          <w:noProof/>
          <w:sz w:val="24"/>
        </w:rPr>
        <w:tab/>
      </w:r>
      <w:r w:rsidR="00B24933">
        <w:rPr>
          <w:rFonts w:cs="Times New Roman"/>
          <w:noProof/>
          <w:sz w:val="24"/>
        </w:rPr>
        <w:t>16</w:t>
      </w:r>
    </w:p>
    <w:p w:rsidR="00816DF6" w:rsidRPr="00816DF6" w:rsidRDefault="00816DF6" w:rsidP="00816DF6">
      <w:pPr>
        <w:pStyle w:val="11"/>
        <w:tabs>
          <w:tab w:val="right" w:leader="dot" w:pos="6482"/>
        </w:tabs>
        <w:rPr>
          <w:rFonts w:cs="Times New Roman"/>
          <w:noProof/>
        </w:rPr>
      </w:pPr>
      <w:r w:rsidRPr="00816DF6">
        <w:rPr>
          <w:rFonts w:cs="Times New Roman"/>
          <w:noProof/>
        </w:rPr>
        <w:t>Задачи-игры</w:t>
      </w:r>
      <w:r w:rsidRPr="00816DF6">
        <w:rPr>
          <w:rFonts w:cs="Times New Roman"/>
          <w:noProof/>
        </w:rPr>
        <w:tab/>
      </w:r>
      <w:r w:rsidR="00B24933">
        <w:rPr>
          <w:rFonts w:cs="Times New Roman"/>
          <w:noProof/>
        </w:rPr>
        <w:t>18</w:t>
      </w:r>
    </w:p>
    <w:p w:rsidR="00816DF6" w:rsidRPr="00816DF6" w:rsidRDefault="00816DF6" w:rsidP="00816DF6">
      <w:pPr>
        <w:pStyle w:val="11"/>
        <w:tabs>
          <w:tab w:val="right" w:leader="dot" w:pos="6482"/>
        </w:tabs>
        <w:rPr>
          <w:rFonts w:cs="Times New Roman"/>
          <w:noProof/>
        </w:rPr>
      </w:pPr>
      <w:r w:rsidRPr="00816DF6">
        <w:rPr>
          <w:rFonts w:cs="Times New Roman"/>
          <w:noProof/>
        </w:rPr>
        <w:t>Темы для диспутов на семинарских занятиях по философии</w:t>
      </w:r>
      <w:r w:rsidRPr="00816DF6">
        <w:rPr>
          <w:rFonts w:cs="Times New Roman"/>
          <w:noProof/>
        </w:rPr>
        <w:tab/>
      </w:r>
      <w:r w:rsidR="00B24933">
        <w:rPr>
          <w:rFonts w:cs="Times New Roman"/>
          <w:noProof/>
        </w:rPr>
        <w:t>19</w:t>
      </w:r>
    </w:p>
    <w:p w:rsidR="00816DF6" w:rsidRPr="00816DF6" w:rsidRDefault="00816DF6" w:rsidP="00816DF6">
      <w:pPr>
        <w:pStyle w:val="11"/>
        <w:tabs>
          <w:tab w:val="right" w:leader="dot" w:pos="6482"/>
        </w:tabs>
        <w:rPr>
          <w:rFonts w:cs="Times New Roman"/>
          <w:noProof/>
        </w:rPr>
      </w:pPr>
      <w:r w:rsidRPr="00816DF6">
        <w:rPr>
          <w:rFonts w:cs="Times New Roman"/>
          <w:noProof/>
        </w:rPr>
        <w:t>Тексты для разбора и анализа</w:t>
      </w:r>
      <w:r w:rsidRPr="00816DF6">
        <w:rPr>
          <w:rFonts w:cs="Times New Roman"/>
          <w:noProof/>
        </w:rPr>
        <w:tab/>
      </w:r>
      <w:r w:rsidR="00B24933">
        <w:rPr>
          <w:rFonts w:cs="Times New Roman"/>
          <w:noProof/>
        </w:rPr>
        <w:t>20</w:t>
      </w:r>
    </w:p>
    <w:p w:rsidR="00816DF6" w:rsidRPr="00816DF6" w:rsidRDefault="00816DF6" w:rsidP="00816DF6">
      <w:pPr>
        <w:pStyle w:val="11"/>
        <w:tabs>
          <w:tab w:val="right" w:leader="dot" w:pos="6482"/>
        </w:tabs>
        <w:rPr>
          <w:rFonts w:cs="Times New Roman"/>
          <w:noProof/>
        </w:rPr>
      </w:pPr>
      <w:r w:rsidRPr="00816DF6">
        <w:rPr>
          <w:rFonts w:cs="Times New Roman"/>
          <w:noProof/>
        </w:rPr>
        <w:t>Упражнения, тренирующие память и ум</w:t>
      </w:r>
      <w:r w:rsidRPr="00816DF6">
        <w:rPr>
          <w:rFonts w:cs="Times New Roman"/>
          <w:noProof/>
        </w:rPr>
        <w:tab/>
      </w:r>
      <w:r w:rsidR="00B24933">
        <w:rPr>
          <w:rFonts w:cs="Times New Roman"/>
          <w:noProof/>
        </w:rPr>
        <w:t>28</w:t>
      </w:r>
    </w:p>
    <w:p w:rsidR="00816DF6" w:rsidRPr="00816DF6" w:rsidRDefault="00816DF6" w:rsidP="00816DF6">
      <w:pPr>
        <w:pStyle w:val="11"/>
        <w:tabs>
          <w:tab w:val="right" w:leader="dot" w:pos="6482"/>
        </w:tabs>
        <w:rPr>
          <w:rFonts w:cs="Times New Roman"/>
          <w:noProof/>
        </w:rPr>
      </w:pPr>
      <w:r w:rsidRPr="00816DF6">
        <w:rPr>
          <w:rFonts w:cs="Times New Roman"/>
          <w:noProof/>
        </w:rPr>
        <w:t>Вопросы общекультурного характера</w:t>
      </w:r>
      <w:r w:rsidRPr="00816DF6">
        <w:rPr>
          <w:rFonts w:cs="Times New Roman"/>
          <w:noProof/>
        </w:rPr>
        <w:tab/>
      </w:r>
      <w:r w:rsidR="00B24933">
        <w:rPr>
          <w:rFonts w:cs="Times New Roman"/>
          <w:noProof/>
        </w:rPr>
        <w:t>29</w:t>
      </w:r>
    </w:p>
    <w:p w:rsidR="00816DF6" w:rsidRPr="00816DF6" w:rsidRDefault="00816DF6" w:rsidP="00816DF6">
      <w:pPr>
        <w:pStyle w:val="11"/>
        <w:tabs>
          <w:tab w:val="right" w:leader="dot" w:pos="6482"/>
        </w:tabs>
        <w:rPr>
          <w:rFonts w:cs="Times New Roman"/>
          <w:noProof/>
        </w:rPr>
      </w:pPr>
      <w:r w:rsidRPr="00816DF6">
        <w:rPr>
          <w:rFonts w:cs="Times New Roman"/>
          <w:noProof/>
        </w:rPr>
        <w:t>Словарь философских терминов и понятий</w:t>
      </w:r>
      <w:r w:rsidRPr="00816DF6">
        <w:rPr>
          <w:rFonts w:cs="Times New Roman"/>
          <w:noProof/>
        </w:rPr>
        <w:tab/>
      </w:r>
      <w:r w:rsidR="00B24933">
        <w:rPr>
          <w:rFonts w:cs="Times New Roman"/>
          <w:noProof/>
        </w:rPr>
        <w:t>31</w:t>
      </w:r>
    </w:p>
    <w:p w:rsidR="00816DF6" w:rsidRPr="00816DF6" w:rsidRDefault="00B24933" w:rsidP="00816DF6">
      <w:pPr>
        <w:pStyle w:val="11"/>
        <w:tabs>
          <w:tab w:val="right" w:leader="dot" w:pos="6482"/>
        </w:tabs>
        <w:rPr>
          <w:rFonts w:cs="Times New Roman"/>
          <w:noProof/>
        </w:rPr>
      </w:pPr>
      <w:r>
        <w:rPr>
          <w:rFonts w:cs="Times New Roman"/>
          <w:noProof/>
        </w:rPr>
        <w:t>Литература</w:t>
      </w:r>
      <w:r w:rsidR="00816DF6" w:rsidRPr="00816DF6">
        <w:rPr>
          <w:rFonts w:cs="Times New Roman"/>
          <w:noProof/>
        </w:rPr>
        <w:tab/>
      </w:r>
      <w:r>
        <w:rPr>
          <w:rFonts w:cs="Times New Roman"/>
          <w:noProof/>
        </w:rPr>
        <w:t>34</w:t>
      </w:r>
    </w:p>
    <w:p w:rsidR="00816DF6" w:rsidRPr="002B0DF9" w:rsidRDefault="007C5B37" w:rsidP="00816DF6">
      <w:pPr>
        <w:pStyle w:val="21"/>
        <w:tabs>
          <w:tab w:val="right" w:leader="dot" w:pos="6482"/>
        </w:tabs>
        <w:rPr>
          <w:rFonts w:cs="Times New Roman"/>
          <w:sz w:val="24"/>
          <w:lang w:val="en-US"/>
        </w:rPr>
      </w:pPr>
      <w:r w:rsidRPr="00816DF6">
        <w:rPr>
          <w:rFonts w:cs="Times New Roman"/>
          <w:sz w:val="24"/>
        </w:rPr>
        <w:fldChar w:fldCharType="end"/>
      </w:r>
    </w:p>
    <w:p w:rsidR="00816DF6" w:rsidRPr="00816DF6" w:rsidRDefault="00816DF6" w:rsidP="00816DF6">
      <w:pPr>
        <w:pStyle w:val="1"/>
        <w:spacing w:before="120" w:after="0"/>
        <w:rPr>
          <w:rFonts w:ascii="Times New Roman" w:hAnsi="Times New Roman" w:cs="Times New Roman"/>
          <w:sz w:val="24"/>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16DF6" w:rsidRPr="00816DF6" w:rsidRDefault="00816DF6" w:rsidP="00816DF6">
      <w:pPr>
        <w:rPr>
          <w:rFonts w:cs="Times New Roman"/>
        </w:rPr>
      </w:pPr>
    </w:p>
    <w:p w:rsidR="008F2A7F" w:rsidRPr="00816DF6" w:rsidRDefault="008F2A7F" w:rsidP="008F2A7F">
      <w:pPr>
        <w:widowControl w:val="0"/>
        <w:tabs>
          <w:tab w:val="left" w:pos="576"/>
          <w:tab w:val="left" w:pos="720"/>
          <w:tab w:val="left" w:pos="4176"/>
          <w:tab w:val="left" w:pos="5328"/>
          <w:tab w:val="left" w:pos="5616"/>
        </w:tabs>
        <w:spacing w:line="204" w:lineRule="auto"/>
        <w:ind w:left="2057"/>
        <w:rPr>
          <w:rFonts w:cs="Times New Roman"/>
          <w:b/>
        </w:rPr>
      </w:pPr>
      <w:bookmarkStart w:id="1" w:name="_Toc289941493"/>
    </w:p>
    <w:p w:rsidR="008F2A7F" w:rsidRDefault="008F2A7F" w:rsidP="008F2A7F">
      <w:pPr>
        <w:widowControl w:val="0"/>
        <w:tabs>
          <w:tab w:val="left" w:pos="576"/>
          <w:tab w:val="left" w:pos="720"/>
          <w:tab w:val="left" w:pos="4176"/>
          <w:tab w:val="left" w:pos="5328"/>
          <w:tab w:val="left" w:pos="5616"/>
        </w:tabs>
        <w:spacing w:line="204" w:lineRule="auto"/>
        <w:ind w:left="2057"/>
        <w:rPr>
          <w:rFonts w:cs="Times New Roman"/>
          <w:b/>
        </w:rPr>
      </w:pPr>
    </w:p>
    <w:p w:rsidR="008F2A7F" w:rsidRDefault="008F2A7F" w:rsidP="008F2A7F">
      <w:pPr>
        <w:widowControl w:val="0"/>
        <w:tabs>
          <w:tab w:val="left" w:pos="576"/>
          <w:tab w:val="left" w:pos="720"/>
          <w:tab w:val="left" w:pos="4176"/>
          <w:tab w:val="left" w:pos="5328"/>
          <w:tab w:val="left" w:pos="5616"/>
        </w:tabs>
        <w:spacing w:line="204" w:lineRule="auto"/>
        <w:ind w:left="2057"/>
        <w:rPr>
          <w:rFonts w:cs="Times New Roman"/>
          <w:b/>
        </w:rPr>
      </w:pPr>
    </w:p>
    <w:p w:rsidR="008622BD" w:rsidRDefault="008622BD" w:rsidP="008F2A7F">
      <w:pPr>
        <w:widowControl w:val="0"/>
        <w:tabs>
          <w:tab w:val="left" w:pos="576"/>
          <w:tab w:val="left" w:pos="720"/>
          <w:tab w:val="left" w:pos="4176"/>
          <w:tab w:val="left" w:pos="5328"/>
          <w:tab w:val="left" w:pos="5616"/>
        </w:tabs>
        <w:spacing w:line="204" w:lineRule="auto"/>
        <w:ind w:left="2057"/>
        <w:rPr>
          <w:rFonts w:cs="Times New Roman"/>
          <w:b/>
        </w:rPr>
      </w:pPr>
    </w:p>
    <w:p w:rsidR="008622BD" w:rsidRDefault="008622BD" w:rsidP="008F2A7F">
      <w:pPr>
        <w:widowControl w:val="0"/>
        <w:tabs>
          <w:tab w:val="left" w:pos="576"/>
          <w:tab w:val="left" w:pos="720"/>
          <w:tab w:val="left" w:pos="4176"/>
          <w:tab w:val="left" w:pos="5328"/>
          <w:tab w:val="left" w:pos="5616"/>
        </w:tabs>
        <w:spacing w:line="204" w:lineRule="auto"/>
        <w:ind w:left="2057"/>
        <w:rPr>
          <w:rFonts w:cs="Times New Roman"/>
          <w:b/>
        </w:rPr>
      </w:pPr>
    </w:p>
    <w:p w:rsidR="008F2A7F" w:rsidRPr="00816DF6" w:rsidRDefault="008F2A7F" w:rsidP="008F2A7F">
      <w:pPr>
        <w:widowControl w:val="0"/>
        <w:tabs>
          <w:tab w:val="left" w:pos="576"/>
          <w:tab w:val="left" w:pos="720"/>
          <w:tab w:val="left" w:pos="4176"/>
          <w:tab w:val="left" w:pos="5328"/>
          <w:tab w:val="left" w:pos="5616"/>
        </w:tabs>
        <w:spacing w:line="204" w:lineRule="auto"/>
        <w:ind w:left="2057"/>
        <w:rPr>
          <w:rFonts w:cs="Times New Roman"/>
          <w:b/>
        </w:rPr>
      </w:pPr>
      <w:r w:rsidRPr="00816DF6">
        <w:rPr>
          <w:rFonts w:cs="Times New Roman"/>
          <w:b/>
        </w:rPr>
        <w:t>...думать — это значит ставить вопросы</w:t>
      </w:r>
    </w:p>
    <w:p w:rsidR="008F2A7F" w:rsidRPr="00816DF6" w:rsidRDefault="008F2A7F" w:rsidP="008F2A7F">
      <w:pPr>
        <w:widowControl w:val="0"/>
        <w:tabs>
          <w:tab w:val="left" w:pos="576"/>
          <w:tab w:val="left" w:pos="720"/>
          <w:tab w:val="left" w:pos="4176"/>
          <w:tab w:val="left" w:pos="5328"/>
          <w:tab w:val="left" w:pos="5616"/>
        </w:tabs>
        <w:spacing w:line="204" w:lineRule="auto"/>
        <w:ind w:left="2057"/>
        <w:rPr>
          <w:rFonts w:cs="Times New Roman"/>
        </w:rPr>
      </w:pPr>
      <w:r w:rsidRPr="00816DF6">
        <w:rPr>
          <w:rFonts w:cs="Times New Roman"/>
          <w:b/>
        </w:rPr>
        <w:t>и пытаться находить ответы на них.</w:t>
      </w:r>
      <w:r w:rsidRPr="00816DF6">
        <w:rPr>
          <w:rFonts w:cs="Times New Roman"/>
        </w:rPr>
        <w:t xml:space="preserve">   </w:t>
      </w:r>
    </w:p>
    <w:p w:rsidR="008F2A7F" w:rsidRPr="00816DF6" w:rsidRDefault="008F2A7F" w:rsidP="008F2A7F">
      <w:pPr>
        <w:widowControl w:val="0"/>
        <w:tabs>
          <w:tab w:val="left" w:pos="576"/>
          <w:tab w:val="left" w:pos="720"/>
          <w:tab w:val="left" w:pos="4176"/>
          <w:tab w:val="left" w:pos="5328"/>
          <w:tab w:val="left" w:pos="5616"/>
        </w:tabs>
        <w:spacing w:line="204" w:lineRule="auto"/>
        <w:jc w:val="center"/>
        <w:rPr>
          <w:rFonts w:cs="Times New Roman"/>
          <w:i/>
        </w:rPr>
      </w:pPr>
      <w:r>
        <w:rPr>
          <w:rFonts w:cs="Times New Roman"/>
        </w:rPr>
        <w:t xml:space="preserve">                                </w:t>
      </w:r>
      <w:r w:rsidRPr="00816DF6">
        <w:rPr>
          <w:rFonts w:cs="Times New Roman"/>
          <w:i/>
        </w:rPr>
        <w:t>В. Рубцов</w:t>
      </w:r>
    </w:p>
    <w:p w:rsidR="002B0DF9" w:rsidRDefault="002B0DF9" w:rsidP="002B0DF9">
      <w:pPr>
        <w:pStyle w:val="af6"/>
        <w:shd w:val="clear" w:color="auto" w:fill="FFFFFF"/>
        <w:spacing w:line="360" w:lineRule="auto"/>
        <w:jc w:val="center"/>
        <w:rPr>
          <w:b/>
          <w:color w:val="002060"/>
        </w:rPr>
      </w:pPr>
    </w:p>
    <w:p w:rsidR="002B0DF9" w:rsidRDefault="002B0DF9" w:rsidP="002B0DF9">
      <w:pPr>
        <w:pStyle w:val="af6"/>
        <w:shd w:val="clear" w:color="auto" w:fill="FFFFFF"/>
        <w:spacing w:line="360" w:lineRule="auto"/>
        <w:jc w:val="center"/>
        <w:rPr>
          <w:b/>
          <w:color w:val="002060"/>
        </w:rPr>
      </w:pPr>
    </w:p>
    <w:p w:rsidR="008C10F1" w:rsidRPr="002B0DF9" w:rsidRDefault="00F67A85" w:rsidP="002B0DF9">
      <w:pPr>
        <w:pStyle w:val="af6"/>
        <w:shd w:val="clear" w:color="auto" w:fill="FFFFFF"/>
        <w:spacing w:line="360" w:lineRule="auto"/>
        <w:jc w:val="center"/>
        <w:rPr>
          <w:b/>
          <w:color w:val="002060"/>
        </w:rPr>
      </w:pPr>
      <w:r w:rsidRPr="002B0DF9">
        <w:rPr>
          <w:b/>
          <w:color w:val="002060"/>
        </w:rPr>
        <w:lastRenderedPageBreak/>
        <w:t>ВВЕДЕНИЕ</w:t>
      </w:r>
    </w:p>
    <w:p w:rsidR="008C10F1" w:rsidRPr="002B0DF9" w:rsidRDefault="008C10F1" w:rsidP="008622BD">
      <w:pPr>
        <w:pStyle w:val="af6"/>
        <w:shd w:val="clear" w:color="auto" w:fill="FFFFFF"/>
        <w:spacing w:before="0" w:beforeAutospacing="0" w:after="0" w:afterAutospacing="0"/>
        <w:jc w:val="both"/>
        <w:rPr>
          <w:color w:val="0D0D0D" w:themeColor="text1" w:themeTint="F2"/>
        </w:rPr>
      </w:pPr>
      <w:r w:rsidRPr="002B0DF9">
        <w:rPr>
          <w:color w:val="0D0D0D" w:themeColor="text1" w:themeTint="F2"/>
        </w:rPr>
        <w:t xml:space="preserve">      В условиях радикальных, изменений общества, пересмотра основных ценностей </w:t>
      </w:r>
      <w:r w:rsidRPr="002B0DF9">
        <w:rPr>
          <w:rStyle w:val="hl1"/>
          <w:color w:val="0D0D0D" w:themeColor="text1" w:themeTint="F2"/>
        </w:rPr>
        <w:t>бытия</w:t>
      </w:r>
      <w:r w:rsidRPr="002B0DF9">
        <w:rPr>
          <w:color w:val="0D0D0D" w:themeColor="text1" w:themeTint="F2"/>
        </w:rPr>
        <w:t xml:space="preserve"> осмысление и освоение идей гуманизма как признания ценности человека становится центральной проблемой социальной </w:t>
      </w:r>
      <w:r w:rsidRPr="002B0DF9">
        <w:rPr>
          <w:rStyle w:val="hl1"/>
          <w:color w:val="0D0D0D" w:themeColor="text1" w:themeTint="F2"/>
        </w:rPr>
        <w:t>философии</w:t>
      </w:r>
      <w:r w:rsidRPr="002B0DF9">
        <w:rPr>
          <w:color w:val="0D0D0D" w:themeColor="text1" w:themeTint="F2"/>
        </w:rPr>
        <w:t>. В новейшей социальной</w:t>
      </w:r>
      <w:r w:rsidR="008622BD" w:rsidRPr="002B0DF9">
        <w:rPr>
          <w:color w:val="0D0D0D" w:themeColor="text1" w:themeTint="F2"/>
        </w:rPr>
        <w:t xml:space="preserve"> </w:t>
      </w:r>
      <w:r w:rsidRPr="002B0DF9">
        <w:rPr>
          <w:color w:val="0D0D0D" w:themeColor="text1" w:themeTint="F2"/>
        </w:rPr>
        <w:t xml:space="preserve">философии заметную долю занимают </w:t>
      </w:r>
      <w:r w:rsidRPr="002B0DF9">
        <w:rPr>
          <w:rStyle w:val="hl1"/>
          <w:color w:val="0D0D0D" w:themeColor="text1" w:themeTint="F2"/>
        </w:rPr>
        <w:t>философские</w:t>
      </w:r>
      <w:r w:rsidRPr="002B0DF9">
        <w:rPr>
          <w:color w:val="0D0D0D" w:themeColor="text1" w:themeTint="F2"/>
        </w:rPr>
        <w:t xml:space="preserve"> проблемы образования. В современном обществе и образовании в значительной мере проявляются черты их дегуманизации. Наблюдаются утрата духовных и нравственных ценностей, отказ от мировоззрения, основанного на справедливости, отсутствие внимания и уважения к человеку, обесценивание жизни человека и его нравственности. В образовании на первый план вышли требования к уровню профессионально-технических знаний при забвении его гуманистических основ, что стало дополнительной причиной кризиса образования.  </w:t>
      </w:r>
    </w:p>
    <w:p w:rsidR="008C10F1" w:rsidRPr="002B0DF9" w:rsidRDefault="008C10F1" w:rsidP="008622BD">
      <w:pPr>
        <w:pStyle w:val="af6"/>
        <w:shd w:val="clear" w:color="auto" w:fill="FFFFFF"/>
        <w:spacing w:before="0" w:beforeAutospacing="0" w:after="0" w:afterAutospacing="0"/>
        <w:jc w:val="both"/>
        <w:rPr>
          <w:color w:val="0D0D0D" w:themeColor="text1" w:themeTint="F2"/>
        </w:rPr>
      </w:pPr>
      <w:r w:rsidRPr="002B0DF9">
        <w:rPr>
          <w:color w:val="0D0D0D" w:themeColor="text1" w:themeTint="F2"/>
        </w:rPr>
        <w:t xml:space="preserve">       Игнорирование вопросов личностного развития, формирования гражданственности человека отрицательно сказывается и на уровне профессиональных качеств молодых специалистов. Природные возможности современного человека раскрываются в условиях научно-технического информационного общества, накопившего значительный интеллектуальный потенциал, выраженный в технике, науке, научно-технических знаниях, перешедших в содержание образования. В условиях интеллектуального развития общества все более значимым становится совмещение гуманизации и интеллектуализации образования. Ряд факторов, в том числе: разделение науки на гуманитарную науку и естествознание; издержки техногенного развития,  которые зачастую объясняют развитием интеллекта и др., приводит к противопоставлению интеллектуального и духовного в развитии личности, умаляя при этом роль интеллектуального развития в современном образовании. В связи с этим актуально </w:t>
      </w:r>
      <w:r w:rsidRPr="002B0DF9">
        <w:rPr>
          <w:rStyle w:val="hl1"/>
          <w:color w:val="0D0D0D" w:themeColor="text1" w:themeTint="F2"/>
        </w:rPr>
        <w:t>философское</w:t>
      </w:r>
      <w:r w:rsidRPr="002B0DF9">
        <w:rPr>
          <w:color w:val="0D0D0D" w:themeColor="text1" w:themeTint="F2"/>
        </w:rPr>
        <w:t xml:space="preserve"> обоснование центральной  роли интеллектуального развития индивида в гуманизации современного образования и общества. </w:t>
      </w:r>
    </w:p>
    <w:p w:rsidR="008C10F1" w:rsidRPr="002B0DF9" w:rsidRDefault="008C10F1" w:rsidP="008622BD">
      <w:pPr>
        <w:pStyle w:val="af6"/>
        <w:shd w:val="clear" w:color="auto" w:fill="FFFFFF"/>
        <w:spacing w:before="0" w:beforeAutospacing="0" w:after="0" w:afterAutospacing="0"/>
        <w:jc w:val="both"/>
        <w:rPr>
          <w:color w:val="000000"/>
        </w:rPr>
      </w:pPr>
      <w:r w:rsidRPr="002B0DF9">
        <w:rPr>
          <w:color w:val="000000"/>
        </w:rPr>
        <w:t xml:space="preserve">       Благополучие и духовное оздоровление современного общества зависит как от гуманизации всего общества и образования, так и от </w:t>
      </w:r>
      <w:r w:rsidR="008622BD" w:rsidRPr="002B0DF9">
        <w:rPr>
          <w:color w:val="000000"/>
        </w:rPr>
        <w:t>самосознания</w:t>
      </w:r>
      <w:r w:rsidRPr="002B0DF9">
        <w:rPr>
          <w:color w:val="000000"/>
        </w:rPr>
        <w:t xml:space="preserve"> индивидом собственного духовного развития. Такое осознание необходимо и на</w:t>
      </w:r>
      <w:r w:rsidRPr="002B0DF9">
        <w:rPr>
          <w:color w:val="0D0D0D" w:themeColor="text1" w:themeTint="F2"/>
        </w:rPr>
        <w:t xml:space="preserve"> </w:t>
      </w:r>
      <w:r w:rsidRPr="002B0DF9">
        <w:rPr>
          <w:rStyle w:val="hl1"/>
          <w:color w:val="0D0D0D" w:themeColor="text1" w:themeTint="F2"/>
        </w:rPr>
        <w:t>философском</w:t>
      </w:r>
      <w:r w:rsidRPr="002B0DF9">
        <w:rPr>
          <w:color w:val="000000"/>
        </w:rPr>
        <w:t xml:space="preserve"> уровне. В связи с этим, актуальна разработка гуманистического аспекта современной философии образования, в котором приоритет отдается свободной, нравственной, творческой, ответственной личност</w:t>
      </w:r>
      <w:r w:rsidR="00EA7823" w:rsidRPr="002B0DF9">
        <w:rPr>
          <w:color w:val="000000"/>
        </w:rPr>
        <w:t xml:space="preserve">и, обладающей не только широким </w:t>
      </w:r>
      <w:r w:rsidRPr="002B0DF9">
        <w:rPr>
          <w:color w:val="000000"/>
        </w:rPr>
        <w:t xml:space="preserve"> мировоззренческим кругозором, но сочетающей профессиональную компетентность с осознанной нравственностью, владеющей рефлексивным методом познания и самопознания, способной к саморазвитию и оптимальному взаимодействию в обществе.</w:t>
      </w:r>
    </w:p>
    <w:p w:rsidR="0029418B" w:rsidRPr="003F6272" w:rsidRDefault="0029418B" w:rsidP="008622BD">
      <w:pPr>
        <w:shd w:val="clear" w:color="auto" w:fill="FFFFFF"/>
        <w:spacing w:line="360" w:lineRule="auto"/>
        <w:jc w:val="both"/>
        <w:rPr>
          <w:rFonts w:ascii="Tahoma" w:hAnsi="Tahoma" w:cs="Tahoma"/>
          <w:color w:val="000000"/>
          <w:sz w:val="18"/>
          <w:szCs w:val="18"/>
        </w:rPr>
      </w:pPr>
    </w:p>
    <w:p w:rsidR="002B0DF9" w:rsidRDefault="002B0DF9" w:rsidP="008622BD">
      <w:pPr>
        <w:pStyle w:val="1"/>
        <w:jc w:val="both"/>
        <w:rPr>
          <w:rFonts w:ascii="Times New Roman" w:hAnsi="Times New Roman" w:cs="Times New Roman"/>
          <w:sz w:val="16"/>
          <w:szCs w:val="16"/>
        </w:rPr>
      </w:pPr>
    </w:p>
    <w:p w:rsidR="002B0DF9" w:rsidRDefault="002B0DF9" w:rsidP="002B0DF9"/>
    <w:p w:rsidR="002B0DF9" w:rsidRDefault="002B0DF9" w:rsidP="002B0DF9"/>
    <w:p w:rsidR="002B0DF9" w:rsidRDefault="002B0DF9" w:rsidP="002B0DF9"/>
    <w:p w:rsidR="002B0DF9" w:rsidRPr="002B0DF9" w:rsidRDefault="002B0DF9" w:rsidP="002B0DF9"/>
    <w:p w:rsidR="00816DF6" w:rsidRPr="00F67A85" w:rsidRDefault="00816DF6" w:rsidP="002B0DF9">
      <w:pPr>
        <w:pStyle w:val="1"/>
        <w:rPr>
          <w:rFonts w:ascii="Times New Roman" w:hAnsi="Times New Roman" w:cs="Times New Roman"/>
          <w:sz w:val="16"/>
          <w:szCs w:val="16"/>
        </w:rPr>
      </w:pPr>
      <w:r w:rsidRPr="00F67A85">
        <w:rPr>
          <w:rFonts w:ascii="Times New Roman" w:hAnsi="Times New Roman" w:cs="Times New Roman"/>
          <w:sz w:val="16"/>
          <w:szCs w:val="16"/>
        </w:rPr>
        <w:t>Задачи по философии</w:t>
      </w:r>
      <w:bookmarkEnd w:id="1"/>
    </w:p>
    <w:p w:rsidR="00816DF6" w:rsidRPr="00816DF6" w:rsidRDefault="00816DF6" w:rsidP="00816DF6">
      <w:pPr>
        <w:pStyle w:val="2"/>
        <w:rPr>
          <w:rFonts w:cs="Times New Roman"/>
          <w:sz w:val="24"/>
        </w:rPr>
      </w:pPr>
      <w:bookmarkStart w:id="2" w:name="_Toc289941494"/>
      <w:r w:rsidRPr="00816DF6">
        <w:rPr>
          <w:rFonts w:cs="Times New Roman"/>
          <w:sz w:val="24"/>
        </w:rPr>
        <w:t>К разделу «Введение. Что такое философия?»</w:t>
      </w:r>
      <w:bookmarkEnd w:id="2"/>
    </w:p>
    <w:p w:rsidR="00816DF6" w:rsidRPr="00816DF6" w:rsidRDefault="00816DF6" w:rsidP="00816DF6">
      <w:pPr>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Что я знаю о философии, философах и что я о них думаю?</w:t>
      </w:r>
    </w:p>
    <w:p w:rsidR="00816DF6" w:rsidRPr="00816DF6" w:rsidRDefault="00816DF6" w:rsidP="00816DF6">
      <w:pPr>
        <w:widowControl w:val="0"/>
        <w:spacing w:line="216" w:lineRule="auto"/>
        <w:ind w:firstLine="340"/>
        <w:jc w:val="both"/>
        <w:rPr>
          <w:rFonts w:cs="Times New Roman"/>
          <w:i/>
        </w:rPr>
      </w:pPr>
      <w:r w:rsidRPr="00816DF6">
        <w:rPr>
          <w:rFonts w:cs="Times New Roman"/>
        </w:rPr>
        <w:t xml:space="preserve"> </w:t>
      </w:r>
      <w:r w:rsidRPr="00816DF6">
        <w:rPr>
          <w:rFonts w:cs="Times New Roman"/>
          <w:i/>
        </w:rPr>
        <w:t xml:space="preserve">Эта задача предлагается для письменной студенческой работы на первом семинарском занятии по философии. На написание работы отводится не  более 20-и минут. </w:t>
      </w:r>
    </w:p>
    <w:p w:rsidR="00816DF6" w:rsidRPr="00816DF6" w:rsidRDefault="00816DF6" w:rsidP="00816DF6">
      <w:pPr>
        <w:widowControl w:val="0"/>
        <w:spacing w:line="216" w:lineRule="auto"/>
        <w:ind w:firstLine="340"/>
        <w:jc w:val="both"/>
        <w:rPr>
          <w:rFonts w:cs="Times New Roman"/>
          <w:i/>
        </w:rPr>
      </w:pPr>
      <w:r w:rsidRPr="00816DF6">
        <w:rPr>
          <w:rFonts w:cs="Times New Roman"/>
          <w:i/>
        </w:rPr>
        <w:t>Возможен вариант с устными ответами без подготовки в режиме экспресс-опроса.</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lastRenderedPageBreak/>
        <w:t>Знаменитый английский физик Кельвин заявил сторонникам узкой специализации студентов</w:t>
      </w:r>
      <w:r w:rsidRPr="00816DF6">
        <w:rPr>
          <w:rFonts w:cs="Times New Roman"/>
        </w:rPr>
        <w:t xml:space="preserve">: “Из-за незнания логики погибло больше кораблей, чем из-за незнания навигации”. — </w:t>
      </w:r>
      <w:r w:rsidRPr="00816DF6">
        <w:rPr>
          <w:rFonts w:cs="Times New Roman"/>
          <w:i/>
        </w:rPr>
        <w:t>Что он имел в виду? Как Вы думаете? Попробуйте привести примеры, поясняющие его заявление.</w:t>
      </w:r>
    </w:p>
    <w:p w:rsidR="00816DF6" w:rsidRPr="00816DF6" w:rsidRDefault="00816DF6" w:rsidP="00816DF6">
      <w:pPr>
        <w:ind w:firstLine="340"/>
        <w:jc w:val="both"/>
        <w:rPr>
          <w:rFonts w:cs="Times New Roman"/>
        </w:rPr>
      </w:pPr>
    </w:p>
    <w:p w:rsidR="00816DF6" w:rsidRPr="00816DF6" w:rsidRDefault="00816DF6" w:rsidP="00816DF6">
      <w:pPr>
        <w:numPr>
          <w:ilvl w:val="0"/>
          <w:numId w:val="2"/>
        </w:numPr>
        <w:spacing w:line="216" w:lineRule="auto"/>
        <w:jc w:val="both"/>
        <w:rPr>
          <w:rFonts w:cs="Times New Roman"/>
          <w:i/>
        </w:rPr>
      </w:pPr>
      <w:r w:rsidRPr="00816DF6">
        <w:rPr>
          <w:rFonts w:cs="Times New Roman"/>
        </w:rPr>
        <w:t xml:space="preserve">Как Вы объясните такое разногласие философов: одни (рационалисты) утверждают верховенство разума, мышления в жизни человека, а другие (иррационалисты) отвергают это верховенство. Кажется очевидным непререкаемый авторитет разума и, напротив, странным, почему люди, философы вновь и вновь атакуют разум, отвергают его притязания на верховенство и т. д. и т. п. Рационалисты любят декартовское “я мыслю, следовательно, существую”. Иррационалистам ближе шекспировские слова: “есть много, друг Гораций, на свете такого, что и не снилось нашим мудрецам”. Первые делают акцент на силе разума, а вторые — на его бессилии. Кто из них прав? </w:t>
      </w:r>
      <w:r w:rsidRPr="00816DF6">
        <w:rPr>
          <w:rFonts w:cs="Times New Roman"/>
          <w:i/>
        </w:rPr>
        <w:t>— Дайте развернутый ответ.</w:t>
      </w:r>
    </w:p>
    <w:p w:rsidR="00816DF6" w:rsidRPr="00816DF6" w:rsidRDefault="00816DF6" w:rsidP="00816DF6">
      <w:pPr>
        <w:ind w:firstLine="340"/>
        <w:jc w:val="both"/>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rPr>
        <w:t>Как преподавать философию?</w:t>
      </w:r>
    </w:p>
    <w:p w:rsidR="00816DF6" w:rsidRPr="00816DF6" w:rsidRDefault="00816DF6" w:rsidP="00816DF6">
      <w:pPr>
        <w:widowControl w:val="0"/>
        <w:ind w:firstLine="340"/>
        <w:rPr>
          <w:rFonts w:cs="Times New Roman"/>
          <w:i/>
        </w:rPr>
      </w:pPr>
      <w:r w:rsidRPr="00816DF6">
        <w:rPr>
          <w:rFonts w:cs="Times New Roman"/>
          <w:i/>
        </w:rPr>
        <w:t xml:space="preserve">      — Дайте развернутый ответ.</w:t>
      </w:r>
    </w:p>
    <w:p w:rsidR="00816DF6" w:rsidRPr="00816DF6" w:rsidRDefault="00816DF6" w:rsidP="00816DF6">
      <w:pPr>
        <w:widowControl w:val="0"/>
        <w:ind w:firstLine="340"/>
        <w:rPr>
          <w:rFonts w:cs="Times New Roman"/>
          <w:i/>
        </w:rPr>
      </w:pPr>
    </w:p>
    <w:p w:rsidR="00816DF6" w:rsidRPr="00816DF6" w:rsidRDefault="00816DF6" w:rsidP="00816DF6">
      <w:pPr>
        <w:numPr>
          <w:ilvl w:val="0"/>
          <w:numId w:val="2"/>
        </w:numPr>
        <w:tabs>
          <w:tab w:val="clear" w:pos="227"/>
          <w:tab w:val="num" w:pos="360"/>
        </w:tabs>
        <w:spacing w:line="216" w:lineRule="auto"/>
        <w:ind w:firstLine="340"/>
        <w:jc w:val="both"/>
        <w:rPr>
          <w:rFonts w:cs="Times New Roman"/>
        </w:rPr>
      </w:pPr>
      <w:bookmarkStart w:id="3" w:name="_Toc128576882"/>
      <w:r w:rsidRPr="00816DF6">
        <w:rPr>
          <w:rFonts w:cs="Times New Roman"/>
        </w:rPr>
        <w:t>Примеры философских утверждений</w:t>
      </w:r>
      <w:bookmarkEnd w:id="3"/>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С. Караганов, политолог: «Человек несовершенен» (телеканал «Культура», «Культурная революция» 12.01.06).</w:t>
      </w:r>
    </w:p>
    <w:p w:rsidR="00816DF6" w:rsidRPr="00816DF6" w:rsidRDefault="00816DF6" w:rsidP="00816DF6">
      <w:pPr>
        <w:widowControl w:val="0"/>
        <w:spacing w:line="216" w:lineRule="auto"/>
        <w:ind w:firstLine="340"/>
        <w:jc w:val="both"/>
        <w:rPr>
          <w:rFonts w:cs="Times New Roman"/>
        </w:rPr>
      </w:pPr>
      <w:r w:rsidRPr="00816DF6">
        <w:rPr>
          <w:rFonts w:cs="Times New Roman"/>
        </w:rPr>
        <w:t>Л. Фейербах, философ: «Мир жалок лишь для жалкого человека, мир пуст лишь для пустого человека».</w:t>
      </w:r>
    </w:p>
    <w:p w:rsidR="00816DF6" w:rsidRPr="00816DF6" w:rsidRDefault="00816DF6" w:rsidP="00816DF6">
      <w:pPr>
        <w:widowControl w:val="0"/>
        <w:spacing w:line="216" w:lineRule="auto"/>
        <w:ind w:firstLine="340"/>
        <w:jc w:val="both"/>
        <w:rPr>
          <w:rFonts w:cs="Times New Roman"/>
        </w:rPr>
      </w:pPr>
      <w:r w:rsidRPr="00816DF6">
        <w:rPr>
          <w:rFonts w:cs="Times New Roman"/>
        </w:rPr>
        <w:t>Гесиод, историк: «Ранее всего был Хаос». («Теогония»)</w:t>
      </w:r>
    </w:p>
    <w:p w:rsidR="00816DF6" w:rsidRPr="00816DF6" w:rsidRDefault="00816DF6" w:rsidP="00816DF6">
      <w:pPr>
        <w:widowControl w:val="0"/>
        <w:spacing w:line="216" w:lineRule="auto"/>
        <w:ind w:firstLine="340"/>
        <w:jc w:val="both"/>
        <w:rPr>
          <w:rFonts w:cs="Times New Roman"/>
        </w:rPr>
      </w:pPr>
      <w:r w:rsidRPr="00816DF6">
        <w:rPr>
          <w:rFonts w:cs="Times New Roman"/>
        </w:rPr>
        <w:t>А. Эйнштейн, физик: «Бог не играет в кости».</w:t>
      </w:r>
    </w:p>
    <w:p w:rsidR="00816DF6" w:rsidRPr="00816DF6" w:rsidRDefault="00816DF6" w:rsidP="00816DF6">
      <w:pPr>
        <w:widowControl w:val="0"/>
        <w:spacing w:line="216" w:lineRule="auto"/>
        <w:ind w:firstLine="340"/>
        <w:jc w:val="both"/>
        <w:rPr>
          <w:rFonts w:cs="Times New Roman"/>
          <w:i/>
        </w:rPr>
      </w:pPr>
      <w:r w:rsidRPr="00816DF6">
        <w:rPr>
          <w:rFonts w:cs="Times New Roman"/>
          <w:i/>
        </w:rPr>
        <w:t xml:space="preserve">Почему эти утверждения философские? </w:t>
      </w:r>
    </w:p>
    <w:p w:rsidR="00816DF6" w:rsidRPr="00816DF6" w:rsidRDefault="00816DF6" w:rsidP="00816DF6">
      <w:pPr>
        <w:widowControl w:val="0"/>
        <w:spacing w:line="216" w:lineRule="auto"/>
        <w:ind w:firstLine="340"/>
        <w:jc w:val="both"/>
        <w:rPr>
          <w:rFonts w:cs="Times New Roman"/>
          <w:i/>
        </w:rPr>
      </w:pPr>
      <w:r w:rsidRPr="00816DF6">
        <w:rPr>
          <w:rFonts w:cs="Times New Roman"/>
          <w:i/>
        </w:rPr>
        <w:t>Приведите свои примеры философских утверждений. Можете воспроизвести чужие утверждения или придумать сами.</w:t>
      </w:r>
    </w:p>
    <w:p w:rsidR="00816DF6" w:rsidRPr="00816DF6" w:rsidRDefault="00816DF6" w:rsidP="00816DF6">
      <w:pPr>
        <w:pStyle w:val="2"/>
        <w:rPr>
          <w:rFonts w:cs="Times New Roman"/>
          <w:sz w:val="24"/>
        </w:rPr>
      </w:pPr>
      <w:bookmarkStart w:id="4" w:name="_Toc289941495"/>
      <w:r w:rsidRPr="00816DF6">
        <w:rPr>
          <w:rFonts w:cs="Times New Roman"/>
          <w:sz w:val="24"/>
        </w:rPr>
        <w:t>К разделу «История философии»</w:t>
      </w:r>
      <w:bookmarkEnd w:id="4"/>
    </w:p>
    <w:p w:rsidR="00816DF6" w:rsidRPr="00816DF6" w:rsidRDefault="00816DF6" w:rsidP="00816DF6">
      <w:pPr>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Что означают слова Сократа:</w:t>
      </w:r>
      <w:r w:rsidRPr="00816DF6">
        <w:rPr>
          <w:rFonts w:cs="Times New Roman"/>
        </w:rPr>
        <w:t xml:space="preserve">  “Я знаю, что ничего не знаю”?</w:t>
      </w:r>
      <w:r w:rsidRPr="00816DF6">
        <w:rPr>
          <w:rFonts w:cs="Times New Roman"/>
          <w:i/>
        </w:rPr>
        <w:t xml:space="preserve"> — Прокомментируйте.</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В 1508 году Папа Юлий </w:t>
      </w:r>
      <w:r w:rsidRPr="00816DF6">
        <w:rPr>
          <w:rFonts w:cs="Times New Roman"/>
          <w:lang w:val="en-US"/>
        </w:rPr>
        <w:t>II</w:t>
      </w:r>
      <w:r w:rsidRPr="00816DF6">
        <w:rPr>
          <w:rFonts w:cs="Times New Roman"/>
        </w:rPr>
        <w:t xml:space="preserve"> пригласил Рафаэля для росписи помещения в Ватикане. Рафаэль написал четыре фрески. Среди них — «Афинская школа», в центре которой художник расположил Платона и Аристотеля с характерными жестами: Платон указывает пальцем вверх, а Аристотель показывает на землю, словно обводит рукой окружающий мир. Как Вы думаете, какой смысл заложен в жестах античных мыслителей?*</w:t>
      </w:r>
    </w:p>
    <w:p w:rsidR="00816DF6" w:rsidRPr="00816DF6" w:rsidRDefault="00816DF6" w:rsidP="00816DF6">
      <w:pPr>
        <w:widowControl w:val="0"/>
        <w:spacing w:line="216" w:lineRule="auto"/>
        <w:ind w:firstLine="340"/>
        <w:jc w:val="both"/>
        <w:rPr>
          <w:rFonts w:cs="Times New Roman"/>
          <w:i/>
        </w:rPr>
      </w:pPr>
      <w:r w:rsidRPr="00816DF6">
        <w:rPr>
          <w:rFonts w:cs="Times New Roman"/>
          <w:i/>
        </w:rPr>
        <w:t>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 xml:space="preserve">Проведите сравнительный анализ </w:t>
      </w:r>
      <w:r w:rsidRPr="00816DF6">
        <w:rPr>
          <w:rFonts w:cs="Times New Roman"/>
        </w:rPr>
        <w:t>мысли Ансельма Кентерберийского «верю, чтобы понимать» и мысли Пьера Абеляра «понимаю, чтобы верить».</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Декарт утверждал: Я мыслю, следовательно, существую. </w:t>
      </w:r>
      <w:r w:rsidRPr="00816DF6">
        <w:rPr>
          <w:rFonts w:cs="Times New Roman"/>
          <w:i/>
        </w:rPr>
        <w:t>Это утверждение имеет, как минимум, два различных смысла. Какие они?</w:t>
      </w:r>
    </w:p>
    <w:p w:rsidR="00816DF6" w:rsidRPr="00816DF6" w:rsidRDefault="00816DF6" w:rsidP="00816DF6">
      <w:pPr>
        <w:widowControl w:val="0"/>
        <w:spacing w:line="216" w:lineRule="auto"/>
        <w:jc w:val="both"/>
        <w:rPr>
          <w:rFonts w:cs="Times New Roman"/>
        </w:rPr>
      </w:pPr>
    </w:p>
    <w:p w:rsidR="00816DF6" w:rsidRPr="00EA7823" w:rsidRDefault="00816DF6" w:rsidP="00EA7823">
      <w:pPr>
        <w:widowControl w:val="0"/>
        <w:numPr>
          <w:ilvl w:val="0"/>
          <w:numId w:val="2"/>
        </w:numPr>
        <w:spacing w:line="216" w:lineRule="auto"/>
        <w:jc w:val="both"/>
        <w:rPr>
          <w:rFonts w:cs="Times New Roman"/>
        </w:rPr>
      </w:pPr>
      <w:r w:rsidRPr="00EA7823">
        <w:rPr>
          <w:rFonts w:cs="Times New Roman"/>
        </w:rPr>
        <w:t xml:space="preserve">Кант утверждал: «Мы не можем </w:t>
      </w:r>
      <w:r w:rsidRPr="00EA7823">
        <w:rPr>
          <w:rFonts w:cs="Times New Roman"/>
          <w:i/>
        </w:rPr>
        <w:t>мыслить</w:t>
      </w:r>
      <w:r w:rsidRPr="00EA7823">
        <w:rPr>
          <w:rFonts w:cs="Times New Roman"/>
        </w:rPr>
        <w:t xml:space="preserve"> ни одного предмета иначе, как с помощью категорий». </w:t>
      </w:r>
    </w:p>
    <w:p w:rsidR="00816DF6" w:rsidRPr="00816DF6" w:rsidRDefault="00816DF6" w:rsidP="00816DF6">
      <w:pPr>
        <w:widowControl w:val="0"/>
        <w:spacing w:line="216" w:lineRule="auto"/>
        <w:ind w:firstLine="340"/>
        <w:jc w:val="both"/>
        <w:rPr>
          <w:rFonts w:cs="Times New Roman"/>
          <w:i/>
        </w:rPr>
      </w:pPr>
      <w:r w:rsidRPr="00816DF6">
        <w:rPr>
          <w:rFonts w:cs="Times New Roman"/>
          <w:i/>
        </w:rPr>
        <w:t>— Что он имел в виду? 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Гегель говорил: “Ложно лишь то, что абсолютизируется”. — </w:t>
      </w:r>
      <w:r w:rsidRPr="00816DF6">
        <w:rPr>
          <w:rFonts w:cs="Times New Roman"/>
          <w:i/>
        </w:rPr>
        <w:t>Что он имел в виду? Прокомментируйте.</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Одни возлагают на Ф. Ницше ответственность за злодеяния фашизма в ХХ веке. Другие утверждают, что этот философ не несет ответственности за злодеяния фашизма.</w:t>
      </w:r>
      <w:r w:rsidRPr="00816DF6">
        <w:rPr>
          <w:rFonts w:cs="Times New Roman"/>
          <w:i/>
        </w:rPr>
        <w:t xml:space="preserve"> Кто прав? Ответ аргументируйте.</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lastRenderedPageBreak/>
        <w:t xml:space="preserve">З. Фрейду приписывают такую фразу: «Каждый человек — психопат. Разница между людьми в этом отношении заключается только в том, что одни знают, что они психопаты, а другие и не подозревают об этом».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Это высказывание логически уязвимо. </w:t>
      </w:r>
    </w:p>
    <w:p w:rsidR="00816DF6" w:rsidRPr="00816DF6" w:rsidRDefault="00816DF6" w:rsidP="00816DF6">
      <w:pPr>
        <w:widowControl w:val="0"/>
        <w:spacing w:line="216" w:lineRule="auto"/>
        <w:ind w:firstLine="340"/>
        <w:jc w:val="both"/>
        <w:rPr>
          <w:rFonts w:cs="Times New Roman"/>
          <w:i/>
        </w:rPr>
      </w:pPr>
      <w:r w:rsidRPr="00816DF6">
        <w:rPr>
          <w:rFonts w:cs="Times New Roman"/>
          <w:i/>
        </w:rPr>
        <w:t xml:space="preserve">Объясните, в чем логическая уязвимость этого высказывания, и дайте ему свою оценку. </w:t>
      </w:r>
    </w:p>
    <w:p w:rsidR="00816DF6" w:rsidRPr="00816DF6" w:rsidRDefault="00816DF6" w:rsidP="00816DF6">
      <w:pPr>
        <w:pStyle w:val="2"/>
        <w:rPr>
          <w:rFonts w:cs="Times New Roman"/>
          <w:sz w:val="24"/>
        </w:rPr>
      </w:pPr>
      <w:bookmarkStart w:id="5" w:name="_Toc289941496"/>
      <w:r w:rsidRPr="00816DF6">
        <w:rPr>
          <w:rFonts w:cs="Times New Roman"/>
          <w:sz w:val="24"/>
        </w:rPr>
        <w:t>К разделу «Философская картина мира»</w:t>
      </w:r>
      <w:bookmarkEnd w:id="5"/>
    </w:p>
    <w:p w:rsidR="00816DF6" w:rsidRPr="00816DF6" w:rsidRDefault="00816DF6" w:rsidP="00816DF6">
      <w:pPr>
        <w:ind w:firstLine="340"/>
        <w:jc w:val="both"/>
        <w:rPr>
          <w:rFonts w:cs="Times New Roman"/>
        </w:rPr>
      </w:pPr>
    </w:p>
    <w:p w:rsidR="00816DF6" w:rsidRPr="00816DF6" w:rsidRDefault="00816DF6" w:rsidP="00816DF6">
      <w:pPr>
        <w:numPr>
          <w:ilvl w:val="0"/>
          <w:numId w:val="2"/>
        </w:numPr>
        <w:spacing w:line="216" w:lineRule="auto"/>
        <w:jc w:val="both"/>
        <w:rPr>
          <w:rFonts w:cs="Times New Roman"/>
          <w:i/>
        </w:rPr>
      </w:pPr>
      <w:r w:rsidRPr="00816DF6">
        <w:rPr>
          <w:rFonts w:cs="Times New Roman"/>
          <w:i/>
        </w:rPr>
        <w:t>Оцените и прокомментируйте высказывание Л. Фейербаха</w:t>
      </w:r>
      <w:r w:rsidRPr="00816DF6">
        <w:rPr>
          <w:rFonts w:cs="Times New Roman"/>
        </w:rPr>
        <w:t>: «Мир жалок лишь для жалкого человека, мир пуст лишь для пустого человека».</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Прокомментируйте слова М. В. Ломоносова</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“Оным умникам… легко быть философами, выучась наизусть три слова: </w:t>
      </w:r>
      <w:r w:rsidRPr="00816DF6">
        <w:rPr>
          <w:rFonts w:cs="Times New Roman"/>
          <w:b/>
        </w:rPr>
        <w:t>бог так сотворил</w:t>
      </w:r>
      <w:r w:rsidRPr="00816DF6">
        <w:rPr>
          <w:rFonts w:cs="Times New Roman"/>
        </w:rPr>
        <w:t>, и сие дая в ответ вместо всех причин”.</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Кто, по Вашему мнению, прав? Прокомментируйте</w:t>
      </w:r>
    </w:p>
    <w:p w:rsidR="00816DF6" w:rsidRPr="00816DF6" w:rsidRDefault="00816DF6" w:rsidP="00816DF6">
      <w:pPr>
        <w:widowControl w:val="0"/>
        <w:spacing w:line="216" w:lineRule="auto"/>
        <w:ind w:firstLine="340"/>
        <w:jc w:val="both"/>
        <w:rPr>
          <w:rFonts w:cs="Times New Roman"/>
        </w:rPr>
      </w:pPr>
      <w:r w:rsidRPr="00816DF6">
        <w:rPr>
          <w:rFonts w:cs="Times New Roman"/>
        </w:rPr>
        <w:t>А. Умный видит неизмеримую область возможного (Д. Дидро).</w:t>
      </w:r>
    </w:p>
    <w:p w:rsidR="00EA7823" w:rsidRDefault="00EA7823" w:rsidP="00816DF6">
      <w:pPr>
        <w:widowControl w:val="0"/>
        <w:spacing w:line="216" w:lineRule="auto"/>
        <w:ind w:firstLine="340"/>
        <w:jc w:val="both"/>
        <w:rPr>
          <w:rFonts w:cs="Times New Roman"/>
        </w:rPr>
      </w:pPr>
    </w:p>
    <w:p w:rsidR="00816DF6" w:rsidRPr="00816DF6" w:rsidRDefault="00816DF6" w:rsidP="00816DF6">
      <w:pPr>
        <w:widowControl w:val="0"/>
        <w:spacing w:line="216" w:lineRule="auto"/>
        <w:ind w:firstLine="340"/>
        <w:jc w:val="both"/>
        <w:rPr>
          <w:rFonts w:cs="Times New Roman"/>
        </w:rPr>
      </w:pPr>
      <w:r w:rsidRPr="00816DF6">
        <w:rPr>
          <w:rFonts w:cs="Times New Roman"/>
        </w:rPr>
        <w:t>Б. Необразованный человек склонен оперировать пустыми возможностями (Гегель).</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Существует ли мир сам по себе, от века или он создан и управляется богом?</w:t>
      </w:r>
    </w:p>
    <w:p w:rsidR="00816DF6" w:rsidRPr="00816DF6" w:rsidRDefault="00816DF6" w:rsidP="00816DF6">
      <w:pPr>
        <w:widowControl w:val="0"/>
        <w:tabs>
          <w:tab w:val="center" w:pos="8789"/>
        </w:tabs>
        <w:spacing w:line="216" w:lineRule="auto"/>
        <w:ind w:firstLine="340"/>
        <w:jc w:val="both"/>
        <w:rPr>
          <w:rFonts w:cs="Times New Roman"/>
          <w:i/>
        </w:rPr>
      </w:pPr>
      <w:r w:rsidRPr="00816DF6">
        <w:rPr>
          <w:rFonts w:cs="Times New Roman"/>
          <w:i/>
        </w:rPr>
        <w:t>Какой вариант ответа Вы выбираете и почему?</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Создан ли мир Богом? Да или нет? — </w:t>
      </w:r>
      <w:r w:rsidRPr="00816DF6">
        <w:rPr>
          <w:rFonts w:cs="Times New Roman"/>
          <w:i/>
        </w:rPr>
        <w:t>Какой вариант ответа Вы предпочитаете и почему?</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Чего в мире больше: порядка или беспорядка? Можно ли вообще так ставить вопрос?</w:t>
      </w:r>
    </w:p>
    <w:p w:rsidR="00816DF6" w:rsidRPr="00816DF6" w:rsidRDefault="00816DF6" w:rsidP="00816DF6">
      <w:pPr>
        <w:widowControl w:val="0"/>
        <w:spacing w:line="216" w:lineRule="auto"/>
        <w:ind w:firstLine="340"/>
        <w:jc w:val="both"/>
        <w:rPr>
          <w:rFonts w:cs="Times New Roman"/>
          <w:i/>
        </w:rPr>
      </w:pPr>
      <w:r w:rsidRPr="00816DF6">
        <w:rPr>
          <w:rFonts w:cs="Times New Roman"/>
          <w:i/>
        </w:rPr>
        <w:t xml:space="preserve">       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оцениваете эти два взаимоисключающие высказывания</w:t>
      </w:r>
      <w:r w:rsidRPr="00816DF6">
        <w:rPr>
          <w:rFonts w:cs="Times New Roman"/>
        </w:rPr>
        <w:t xml:space="preserve">: </w:t>
      </w:r>
    </w:p>
    <w:p w:rsidR="00816DF6" w:rsidRPr="00816DF6" w:rsidRDefault="00816DF6" w:rsidP="00816DF6">
      <w:pPr>
        <w:widowControl w:val="0"/>
        <w:spacing w:line="216" w:lineRule="auto"/>
        <w:ind w:firstLine="340"/>
        <w:jc w:val="both"/>
        <w:rPr>
          <w:rFonts w:cs="Times New Roman"/>
        </w:rPr>
      </w:pPr>
      <w:r w:rsidRPr="00816DF6">
        <w:rPr>
          <w:rFonts w:cs="Times New Roman"/>
        </w:rPr>
        <w:t>Гегель: “... все духовное лучше какого бы то ни было продукта природы” (Гегель. Соч. Т. XII. М.–Л., 1938. С. 31).</w:t>
      </w:r>
    </w:p>
    <w:p w:rsidR="00816DF6" w:rsidRPr="00816DF6" w:rsidRDefault="00816DF6" w:rsidP="00816DF6">
      <w:pPr>
        <w:widowControl w:val="0"/>
        <w:spacing w:line="216" w:lineRule="auto"/>
        <w:ind w:firstLine="340"/>
        <w:jc w:val="both"/>
        <w:rPr>
          <w:rFonts w:cs="Times New Roman"/>
        </w:rPr>
      </w:pPr>
      <w:r w:rsidRPr="00816DF6">
        <w:rPr>
          <w:rFonts w:cs="Times New Roman"/>
        </w:rPr>
        <w:t>Р. Майер (биолог): “Природа в ее простой истине является более великой и прекрасной, чем любое создание человеческих рук, чем все иллюзии сотворенного духа” (Цит. по: Кузнецов Б.Г. А. Эйнштейн. М., 1963. С. 117).</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Возможно ли наше мышление (можем ли мы мыслить) без использования фундаментальных категорий (материи и движения, качества, количества, меры, пространства и времени, возможности и действительности, необходимости и случайности, причины и следствия и т. д.)? — </w:t>
      </w:r>
      <w:r w:rsidRPr="00816DF6">
        <w:rPr>
          <w:rFonts w:cs="Times New Roman"/>
          <w:i/>
        </w:rPr>
        <w:t>Ответ аргументируйте, приведите примеры</w:t>
      </w:r>
      <w:r w:rsidRPr="00816DF6">
        <w:rPr>
          <w:rFonts w:cs="Times New Roman"/>
        </w:rPr>
        <w:t>.</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Весьма распространенной является ошибка, когда следствие принимается за причину, а причина — за следствие. </w:t>
      </w:r>
    </w:p>
    <w:p w:rsidR="00816DF6" w:rsidRPr="00816DF6" w:rsidRDefault="00816DF6" w:rsidP="00816DF6">
      <w:pPr>
        <w:widowControl w:val="0"/>
        <w:spacing w:line="216" w:lineRule="auto"/>
        <w:ind w:firstLine="340"/>
        <w:jc w:val="both"/>
        <w:rPr>
          <w:rFonts w:cs="Times New Roman"/>
          <w:i/>
        </w:rPr>
      </w:pPr>
      <w:r w:rsidRPr="00816DF6">
        <w:rPr>
          <w:rFonts w:cs="Times New Roman"/>
          <w:i/>
        </w:rPr>
        <w:t>Приведите примеры этой ошибки.</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rPr>
        <w:t>Представьте себе легендарный корабль Тезея, который дряхлеет и который все время приходится подновлять, меняя постепенно одну доску за другой. Наконец, наступает такой момент, когда не осталось уже ни одной старой доски. Спрашивается, перед нами тот же самый корабль или другой?</w:t>
      </w:r>
    </w:p>
    <w:p w:rsidR="00816DF6" w:rsidRPr="00816DF6" w:rsidRDefault="00816DF6" w:rsidP="00816DF6">
      <w:pPr>
        <w:widowControl w:val="0"/>
        <w:spacing w:line="216" w:lineRule="auto"/>
        <w:ind w:firstLine="340"/>
        <w:jc w:val="both"/>
        <w:rPr>
          <w:rFonts w:cs="Times New Roman"/>
          <w:i/>
        </w:rPr>
      </w:pPr>
      <w:r w:rsidRPr="00816DF6">
        <w:rPr>
          <w:rFonts w:cs="Times New Roman"/>
          <w:i/>
        </w:rPr>
        <w:t xml:space="preserve"> Ответ аргументируйте.</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Можно ли считать случайностью открытие Америки Колумбом в </w:t>
      </w:r>
      <w:smartTag w:uri="urn:schemas-microsoft-com:office:smarttags" w:element="metricconverter">
        <w:smartTagPr>
          <w:attr w:name="ProductID" w:val="1495 г"/>
        </w:smartTagPr>
        <w:r w:rsidRPr="00816DF6">
          <w:rPr>
            <w:rFonts w:cs="Times New Roman"/>
          </w:rPr>
          <w:t>1495 г</w:t>
        </w:r>
      </w:smartTag>
      <w:r w:rsidRPr="00816DF6">
        <w:rPr>
          <w:rFonts w:cs="Times New Roman"/>
        </w:rPr>
        <w:t>.</w:t>
      </w:r>
      <w:r w:rsidRPr="00816DF6">
        <w:rPr>
          <w:rStyle w:val="af5"/>
          <w:rFonts w:cs="Times New Roman"/>
        </w:rPr>
        <w:t xml:space="preserve"> </w:t>
      </w:r>
      <w:r w:rsidRPr="00816DF6">
        <w:rPr>
          <w:rFonts w:cs="Times New Roman"/>
        </w:rPr>
        <w:t>*</w:t>
      </w:r>
    </w:p>
    <w:p w:rsidR="00816DF6" w:rsidRPr="00816DF6" w:rsidRDefault="00816DF6" w:rsidP="00816DF6">
      <w:pPr>
        <w:widowControl w:val="0"/>
        <w:spacing w:line="216" w:lineRule="auto"/>
        <w:ind w:firstLine="340"/>
        <w:jc w:val="both"/>
        <w:rPr>
          <w:rFonts w:cs="Times New Roman"/>
          <w:i/>
        </w:rPr>
      </w:pPr>
      <w:r w:rsidRPr="00816DF6">
        <w:rPr>
          <w:rFonts w:cs="Times New Roman"/>
          <w:i/>
        </w:rPr>
        <w:t>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Дайте оценку факту распада Советского Союза с точки зрения категорий </w:t>
      </w:r>
      <w:r w:rsidRPr="00816DF6">
        <w:rPr>
          <w:rFonts w:cs="Times New Roman"/>
        </w:rPr>
        <w:lastRenderedPageBreak/>
        <w:t>необходимости и случайности.</w:t>
      </w:r>
      <w:r w:rsidRPr="00816DF6">
        <w:rPr>
          <w:rStyle w:val="af5"/>
          <w:rFonts w:cs="Times New Roman"/>
        </w:rPr>
        <w:footnoteReference w:id="1"/>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Является ли форма конкретного дерева необходимой или случайной?</w:t>
      </w:r>
      <w:r w:rsidRPr="00816DF6">
        <w:rPr>
          <w:rStyle w:val="af5"/>
          <w:rFonts w:cs="Times New Roman"/>
        </w:rPr>
        <w:t xml:space="preserve"> </w:t>
      </w:r>
      <w:r w:rsidRPr="00816DF6">
        <w:rPr>
          <w:rStyle w:val="af5"/>
          <w:rFonts w:cs="Times New Roman"/>
        </w:rPr>
        <w:footnoteReference w:id="2"/>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Рассудите</w:t>
      </w:r>
      <w:r w:rsidRPr="00816DF6">
        <w:rPr>
          <w:rFonts w:cs="Times New Roman"/>
        </w:rPr>
        <w:t>:</w:t>
      </w:r>
    </w:p>
    <w:p w:rsidR="00816DF6" w:rsidRPr="00816DF6" w:rsidRDefault="00816DF6" w:rsidP="00816DF6">
      <w:pPr>
        <w:widowControl w:val="0"/>
        <w:spacing w:line="216" w:lineRule="auto"/>
        <w:ind w:firstLine="510"/>
        <w:jc w:val="both"/>
        <w:rPr>
          <w:rFonts w:cs="Times New Roman"/>
        </w:rPr>
      </w:pPr>
      <w:r w:rsidRPr="00816DF6">
        <w:rPr>
          <w:rFonts w:cs="Times New Roman"/>
        </w:rPr>
        <w:t xml:space="preserve"> «Нет бога кроме случая, а удача — пророк его». (Джек Лондон, писатель).</w:t>
      </w:r>
    </w:p>
    <w:p w:rsidR="00816DF6" w:rsidRPr="00816DF6" w:rsidRDefault="00816DF6" w:rsidP="00816DF6">
      <w:pPr>
        <w:widowControl w:val="0"/>
        <w:spacing w:line="216" w:lineRule="auto"/>
        <w:ind w:firstLine="510"/>
        <w:jc w:val="both"/>
        <w:rPr>
          <w:rFonts w:cs="Times New Roman"/>
        </w:rPr>
      </w:pPr>
      <w:r w:rsidRPr="00816DF6">
        <w:rPr>
          <w:rFonts w:cs="Times New Roman"/>
        </w:rPr>
        <w:t>«В искусстве, как и в жизни, ничего случайного нет». (Маргарита Терехова, актриса).</w:t>
      </w:r>
    </w:p>
    <w:p w:rsidR="00816DF6" w:rsidRPr="00816DF6" w:rsidRDefault="00816DF6" w:rsidP="00816DF6">
      <w:pPr>
        <w:spacing w:line="216" w:lineRule="auto"/>
        <w:rPr>
          <w:rFonts w:cs="Times New Roman"/>
          <w:i/>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Что означает выражение А.Эйнштейна</w:t>
      </w:r>
      <w:r w:rsidRPr="00816DF6">
        <w:rPr>
          <w:rFonts w:cs="Times New Roman"/>
        </w:rPr>
        <w:t xml:space="preserve"> «Бог не играет в кости». </w:t>
      </w:r>
      <w:r w:rsidRPr="00816DF6">
        <w:rPr>
          <w:rFonts w:cs="Times New Roman"/>
          <w:i/>
        </w:rPr>
        <w:t>Как Вы его оцениваете?</w:t>
      </w:r>
    </w:p>
    <w:p w:rsidR="00816DF6" w:rsidRPr="00816DF6" w:rsidRDefault="00816DF6" w:rsidP="00816DF6">
      <w:pPr>
        <w:pStyle w:val="2"/>
        <w:rPr>
          <w:rFonts w:cs="Times New Roman"/>
          <w:sz w:val="24"/>
        </w:rPr>
      </w:pPr>
      <w:bookmarkStart w:id="6" w:name="_Toc289941497"/>
      <w:r w:rsidRPr="00816DF6">
        <w:rPr>
          <w:rFonts w:cs="Times New Roman"/>
          <w:sz w:val="24"/>
        </w:rPr>
        <w:t>К разделу «Философия человека»</w:t>
      </w:r>
      <w:bookmarkEnd w:id="6"/>
    </w:p>
    <w:p w:rsidR="00816DF6" w:rsidRPr="00816DF6" w:rsidRDefault="00816DF6" w:rsidP="00816DF6">
      <w:pPr>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Кто, по Вашему мнению,</w:t>
      </w:r>
      <w:r w:rsidRPr="00816DF6">
        <w:rPr>
          <w:rFonts w:cs="Times New Roman"/>
        </w:rPr>
        <w:t xml:space="preserve"> </w:t>
      </w:r>
      <w:r w:rsidRPr="00816DF6">
        <w:rPr>
          <w:rFonts w:cs="Times New Roman"/>
          <w:i/>
        </w:rPr>
        <w:t>прав и почему?</w:t>
      </w:r>
    </w:p>
    <w:p w:rsidR="00816DF6" w:rsidRPr="00816DF6" w:rsidRDefault="00816DF6" w:rsidP="00816DF6">
      <w:pPr>
        <w:widowControl w:val="0"/>
        <w:spacing w:line="216" w:lineRule="auto"/>
        <w:ind w:firstLine="510"/>
        <w:jc w:val="both"/>
        <w:rPr>
          <w:rFonts w:cs="Times New Roman"/>
        </w:rPr>
      </w:pPr>
      <w:r w:rsidRPr="00816DF6">
        <w:rPr>
          <w:rFonts w:cs="Times New Roman"/>
        </w:rPr>
        <w:t>А. Человек есть мера всех вещей (Протагор).</w:t>
      </w:r>
    </w:p>
    <w:p w:rsidR="00816DF6" w:rsidRPr="00816DF6" w:rsidRDefault="00816DF6" w:rsidP="00816DF6">
      <w:pPr>
        <w:widowControl w:val="0"/>
        <w:spacing w:line="216" w:lineRule="auto"/>
        <w:ind w:firstLine="510"/>
        <w:jc w:val="both"/>
        <w:rPr>
          <w:rFonts w:cs="Times New Roman"/>
        </w:rPr>
      </w:pPr>
      <w:r w:rsidRPr="00816DF6">
        <w:rPr>
          <w:rFonts w:cs="Times New Roman"/>
        </w:rPr>
        <w:t>Б. Не надо мерить температуру общества, ставив градусник себе под мышки (современный политолог).</w:t>
      </w:r>
    </w:p>
    <w:p w:rsidR="00816DF6" w:rsidRPr="00816DF6" w:rsidRDefault="00816DF6" w:rsidP="00816DF6">
      <w:pPr>
        <w:widowControl w:val="0"/>
        <w:spacing w:line="216" w:lineRule="auto"/>
        <w:ind w:firstLine="748"/>
        <w:jc w:val="both"/>
        <w:rPr>
          <w:rFonts w:cs="Times New Roman"/>
        </w:rPr>
      </w:pPr>
    </w:p>
    <w:p w:rsidR="00816DF6" w:rsidRPr="00816DF6" w:rsidRDefault="00816DF6" w:rsidP="00816DF6">
      <w:pPr>
        <w:widowControl w:val="0"/>
        <w:spacing w:line="216" w:lineRule="auto"/>
        <w:ind w:firstLine="748"/>
        <w:jc w:val="both"/>
        <w:rPr>
          <w:rFonts w:cs="Times New Roman"/>
        </w:rPr>
      </w:pPr>
      <w:r w:rsidRPr="00816DF6">
        <w:rPr>
          <w:rFonts w:cs="Times New Roman"/>
          <w:i/>
        </w:rPr>
        <w:t>Прокомментируйте</w:t>
      </w:r>
      <w:r w:rsidRPr="00816DF6">
        <w:rPr>
          <w:rFonts w:cs="Times New Roman"/>
        </w:rPr>
        <w:t>.</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Всё ли в жизни зависит от нас? Если нет, то в какой степени наша жизнь зависит от нас?</w:t>
      </w:r>
    </w:p>
    <w:p w:rsidR="00816DF6" w:rsidRPr="00816DF6" w:rsidRDefault="00816DF6" w:rsidP="00816DF6">
      <w:pPr>
        <w:widowControl w:val="0"/>
        <w:spacing w:line="216" w:lineRule="auto"/>
        <w:ind w:firstLine="340"/>
        <w:jc w:val="both"/>
        <w:rPr>
          <w:rFonts w:cs="Times New Roman"/>
          <w:i/>
        </w:rPr>
      </w:pPr>
      <w:r w:rsidRPr="00816DF6">
        <w:rPr>
          <w:rFonts w:cs="Times New Roman"/>
          <w:i/>
        </w:rPr>
        <w:t xml:space="preserve">     —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Рассудите:</w:t>
      </w:r>
    </w:p>
    <w:p w:rsidR="00816DF6" w:rsidRPr="00816DF6" w:rsidRDefault="00816DF6" w:rsidP="00816DF6">
      <w:pPr>
        <w:widowControl w:val="0"/>
        <w:spacing w:line="216" w:lineRule="auto"/>
        <w:ind w:firstLine="340"/>
        <w:jc w:val="both"/>
        <w:rPr>
          <w:rFonts w:cs="Times New Roman"/>
        </w:rPr>
      </w:pPr>
      <w:r w:rsidRPr="00816DF6">
        <w:rPr>
          <w:rFonts w:cs="Times New Roman"/>
        </w:rPr>
        <w:t>А. Песталоцци И.Г., знаменитый педагог, основоположник теории начального обучения, утверждал: «Человека образуют обстоятельства». Марк Аврелий советовал: «Если не можешь изменить обстоятельства — измени отношение к ним».</w:t>
      </w:r>
    </w:p>
    <w:p w:rsidR="00816DF6" w:rsidRPr="00816DF6" w:rsidRDefault="00816DF6" w:rsidP="00816DF6">
      <w:pPr>
        <w:widowControl w:val="0"/>
        <w:spacing w:line="216" w:lineRule="auto"/>
        <w:ind w:firstLine="340"/>
        <w:jc w:val="both"/>
        <w:rPr>
          <w:rFonts w:cs="Times New Roman"/>
        </w:rPr>
      </w:pPr>
      <w:r w:rsidRPr="00816DF6">
        <w:rPr>
          <w:rFonts w:cs="Times New Roman"/>
        </w:rPr>
        <w:t>Б. Балашов Л.Е.: «Человек только тогда достигает чего-либо, когда он оказывается сильнее обстоятельств».</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На вопрос «иметь или быть?» Э. Фромм, автор книги с таким названием, ответил:  «быть!». А как бы Вы ответили на этот вопрос? *</w:t>
      </w:r>
    </w:p>
    <w:p w:rsidR="00816DF6" w:rsidRPr="00816DF6" w:rsidRDefault="00816DF6" w:rsidP="00816DF6">
      <w:pPr>
        <w:widowControl w:val="0"/>
        <w:spacing w:line="216" w:lineRule="auto"/>
        <w:ind w:firstLine="340"/>
        <w:jc w:val="both"/>
        <w:rPr>
          <w:rFonts w:cs="Times New Roman"/>
        </w:rPr>
      </w:pPr>
      <w:r w:rsidRPr="00816DF6">
        <w:rPr>
          <w:rFonts w:cs="Times New Roman"/>
          <w:i/>
        </w:rPr>
        <w:t>—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Кто, по Вашему мнению,</w:t>
      </w:r>
      <w:r w:rsidRPr="00816DF6">
        <w:rPr>
          <w:rFonts w:cs="Times New Roman"/>
        </w:rPr>
        <w:t xml:space="preserve"> </w:t>
      </w:r>
      <w:r w:rsidRPr="00816DF6">
        <w:rPr>
          <w:rFonts w:cs="Times New Roman"/>
          <w:i/>
        </w:rPr>
        <w:t>прав и почему?</w:t>
      </w:r>
    </w:p>
    <w:p w:rsidR="00816DF6" w:rsidRPr="00816DF6" w:rsidRDefault="00816DF6" w:rsidP="00816DF6">
      <w:pPr>
        <w:widowControl w:val="0"/>
        <w:spacing w:line="216" w:lineRule="auto"/>
        <w:ind w:firstLine="510"/>
        <w:jc w:val="both"/>
        <w:rPr>
          <w:rFonts w:cs="Times New Roman"/>
        </w:rPr>
      </w:pPr>
      <w:r w:rsidRPr="00816DF6">
        <w:rPr>
          <w:rFonts w:cs="Times New Roman"/>
        </w:rPr>
        <w:t>А. Как много есть на свете вещей, которые мне не нужны (Сократ).</w:t>
      </w:r>
    </w:p>
    <w:p w:rsidR="00816DF6" w:rsidRPr="00816DF6" w:rsidRDefault="00816DF6" w:rsidP="00816DF6">
      <w:pPr>
        <w:widowControl w:val="0"/>
        <w:spacing w:line="216" w:lineRule="auto"/>
        <w:ind w:firstLine="510"/>
        <w:jc w:val="both"/>
        <w:rPr>
          <w:rFonts w:cs="Times New Roman"/>
        </w:rPr>
      </w:pPr>
      <w:r w:rsidRPr="00816DF6">
        <w:rPr>
          <w:rFonts w:cs="Times New Roman"/>
        </w:rPr>
        <w:t>Б. Если вещь не годна для одной цели, ее можно употребить для другой (Лао цзы).</w:t>
      </w:r>
    </w:p>
    <w:p w:rsidR="00816DF6" w:rsidRPr="00816DF6" w:rsidRDefault="00816DF6" w:rsidP="00816DF6">
      <w:pPr>
        <w:widowControl w:val="0"/>
        <w:spacing w:line="216" w:lineRule="auto"/>
        <w:ind w:firstLine="748"/>
        <w:jc w:val="both"/>
        <w:rPr>
          <w:rFonts w:cs="Times New Roman"/>
        </w:rPr>
      </w:pPr>
    </w:p>
    <w:p w:rsidR="00816DF6" w:rsidRPr="00816DF6" w:rsidRDefault="00816DF6" w:rsidP="00816DF6">
      <w:pPr>
        <w:widowControl w:val="0"/>
        <w:spacing w:line="216" w:lineRule="auto"/>
        <w:ind w:firstLine="748"/>
        <w:jc w:val="both"/>
        <w:rPr>
          <w:rFonts w:cs="Times New Roman"/>
        </w:rPr>
      </w:pPr>
      <w:r w:rsidRPr="00816DF6">
        <w:rPr>
          <w:rFonts w:cs="Times New Roman"/>
          <w:i/>
        </w:rPr>
        <w:t>Прокомментируйте</w:t>
      </w:r>
      <w:r w:rsidRPr="00816DF6">
        <w:rPr>
          <w:rFonts w:cs="Times New Roman"/>
        </w:rPr>
        <w:t>.</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 xml:space="preserve">Рассудите:           </w:t>
      </w:r>
    </w:p>
    <w:p w:rsidR="00816DF6" w:rsidRPr="00816DF6" w:rsidRDefault="00816DF6" w:rsidP="00816DF6">
      <w:pPr>
        <w:widowControl w:val="0"/>
        <w:spacing w:line="216" w:lineRule="auto"/>
        <w:ind w:firstLine="340"/>
        <w:jc w:val="both"/>
        <w:rPr>
          <w:rFonts w:cs="Times New Roman"/>
        </w:rPr>
      </w:pPr>
      <w:r w:rsidRPr="00816DF6">
        <w:rPr>
          <w:rFonts w:cs="Times New Roman"/>
        </w:rPr>
        <w:t>Жизнь — это праздник, на который мы пришли. (Древнеиндийская мудрость)</w:t>
      </w:r>
    </w:p>
    <w:p w:rsidR="00816DF6" w:rsidRPr="00816DF6" w:rsidRDefault="00816DF6" w:rsidP="00816DF6">
      <w:pPr>
        <w:widowControl w:val="0"/>
        <w:spacing w:line="216" w:lineRule="auto"/>
        <w:ind w:firstLine="340"/>
        <w:jc w:val="both"/>
        <w:rPr>
          <w:rFonts w:cs="Times New Roman"/>
        </w:rPr>
      </w:pPr>
      <w:r w:rsidRPr="00816DF6">
        <w:rPr>
          <w:rFonts w:cs="Times New Roman"/>
        </w:rPr>
        <w:t>Жизнь — не сад, в котором растут только одни цветы. (И.А. Гончаров, “Обрыв”)</w:t>
      </w:r>
    </w:p>
    <w:p w:rsidR="00816DF6" w:rsidRPr="00816DF6" w:rsidRDefault="00816DF6" w:rsidP="00816DF6">
      <w:pPr>
        <w:ind w:firstLine="340"/>
        <w:jc w:val="right"/>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Что хотел сказать Биант, один из семи греческих мудрецов, этой фразой</w:t>
      </w:r>
      <w:r w:rsidRPr="00816DF6">
        <w:rPr>
          <w:rFonts w:cs="Times New Roman"/>
        </w:rPr>
        <w:t>: «Жизнь надо размеривать так, будто жить тебе осталось и мало и много»?</w:t>
      </w:r>
    </w:p>
    <w:p w:rsidR="00816DF6" w:rsidRPr="00816DF6" w:rsidRDefault="00816DF6" w:rsidP="00816DF6">
      <w:pPr>
        <w:widowControl w:val="0"/>
        <w:spacing w:line="216" w:lineRule="auto"/>
        <w:ind w:firstLine="340"/>
        <w:jc w:val="both"/>
        <w:rPr>
          <w:rFonts w:cs="Times New Roman"/>
          <w:i/>
        </w:rPr>
      </w:pPr>
      <w:r w:rsidRPr="00816DF6">
        <w:rPr>
          <w:rFonts w:cs="Times New Roman"/>
          <w:i/>
        </w:rPr>
        <w:t>—  Попробуйте реконструировать ход его мысли.</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С возрастом время жизни увеличивается или уменьшается? —</w:t>
      </w:r>
      <w:r w:rsidRPr="00816DF6">
        <w:rPr>
          <w:rFonts w:cs="Times New Roman"/>
          <w:i/>
        </w:rPr>
        <w:t xml:space="preserve"> Дайте развернутый ответ.</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Что (чего) Вы ждете от жизни? — </w:t>
      </w:r>
      <w:r w:rsidRPr="00816DF6">
        <w:rPr>
          <w:rFonts w:cs="Times New Roman"/>
          <w:i/>
        </w:rPr>
        <w:t>Дайте  развернутый ответ</w:t>
      </w:r>
      <w:r w:rsidRPr="00816DF6">
        <w:rPr>
          <w:rFonts w:cs="Times New Roman"/>
        </w:rPr>
        <w:t>.</w:t>
      </w: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Как надо жить, чтобы нам было лучше? — </w:t>
      </w:r>
      <w:r w:rsidRPr="00816DF6">
        <w:rPr>
          <w:rFonts w:cs="Times New Roman"/>
          <w:i/>
        </w:rPr>
        <w:t>Дайте развернутый ответ</w:t>
      </w:r>
      <w:r w:rsidRPr="00816DF6">
        <w:rPr>
          <w:rFonts w:cs="Times New Roman"/>
        </w:rPr>
        <w:t>.</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lastRenderedPageBreak/>
        <w:t>Существуют два полярных мнения о смерти.</w:t>
      </w:r>
    </w:p>
    <w:p w:rsidR="00816DF6" w:rsidRPr="00816DF6" w:rsidRDefault="00816DF6" w:rsidP="00816DF6">
      <w:pPr>
        <w:spacing w:line="216" w:lineRule="auto"/>
        <w:ind w:firstLine="340"/>
        <w:jc w:val="both"/>
        <w:rPr>
          <w:rFonts w:cs="Times New Roman"/>
        </w:rPr>
      </w:pPr>
      <w:r w:rsidRPr="00816DF6">
        <w:rPr>
          <w:rFonts w:cs="Times New Roman"/>
        </w:rPr>
        <w:t>А.</w:t>
      </w:r>
      <w:r w:rsidRPr="00816DF6">
        <w:rPr>
          <w:rFonts w:cs="Times New Roman"/>
          <w:i/>
        </w:rPr>
        <w:t> Платон</w:t>
      </w:r>
      <w:r w:rsidRPr="00816DF6">
        <w:rPr>
          <w:rFonts w:cs="Times New Roman"/>
        </w:rPr>
        <w:t xml:space="preserve"> устами Сократа утверждал: «Те, кто подлинно предан философии, заняты на самом деле только одним — умиранием и смертью». (Федон, 63е-64a). </w:t>
      </w:r>
      <w:r w:rsidRPr="00816DF6">
        <w:rPr>
          <w:rFonts w:cs="Times New Roman"/>
          <w:i/>
        </w:rPr>
        <w:t>А. Шопенгауэр</w:t>
      </w:r>
      <w:r w:rsidRPr="00816DF6">
        <w:rPr>
          <w:rFonts w:cs="Times New Roman"/>
        </w:rPr>
        <w:t xml:space="preserve"> в книге "Мир как воля и представление" (Т. 2, гл. XLI) главу о смерти начинает так: «Смерть — поистине гений-вдохновитель, или мусагет философии; оттого Сократ и определял последнюю как θανάτου μελέτη (подготовку к смерти [греч.])».</w:t>
      </w:r>
    </w:p>
    <w:p w:rsidR="00816DF6" w:rsidRPr="00816DF6" w:rsidRDefault="00816DF6" w:rsidP="00816DF6">
      <w:pPr>
        <w:spacing w:line="216" w:lineRule="auto"/>
        <w:ind w:firstLine="340"/>
        <w:jc w:val="both"/>
        <w:rPr>
          <w:rFonts w:cs="Times New Roman"/>
        </w:rPr>
      </w:pPr>
      <w:r w:rsidRPr="00816DF6">
        <w:rPr>
          <w:rFonts w:cs="Times New Roman"/>
        </w:rPr>
        <w:t>Б. </w:t>
      </w:r>
      <w:r w:rsidRPr="00816DF6">
        <w:rPr>
          <w:rFonts w:cs="Times New Roman"/>
          <w:i/>
        </w:rPr>
        <w:t>Б. Спиноза</w:t>
      </w:r>
      <w:r w:rsidRPr="00816DF6">
        <w:rPr>
          <w:rFonts w:cs="Times New Roman"/>
        </w:rPr>
        <w:t xml:space="preserve">: «Человек свободный ни о чем так мало не думает, как о смерти, и его мудрость состоит в размышлении не о смерти, а о жизни». (Б. Спиноза. Этика. — См.: Спиноза Б. Избр.произв. Т. </w:t>
      </w:r>
      <w:smartTag w:uri="urn:schemas-microsoft-com:office:smarttags" w:element="metricconverter">
        <w:smartTagPr>
          <w:attr w:name="ProductID" w:val="1, М"/>
        </w:smartTagPr>
        <w:r w:rsidRPr="00816DF6">
          <w:rPr>
            <w:rFonts w:cs="Times New Roman"/>
          </w:rPr>
          <w:t>1, М</w:t>
        </w:r>
      </w:smartTag>
      <w:r w:rsidRPr="00816DF6">
        <w:rPr>
          <w:rFonts w:cs="Times New Roman"/>
        </w:rPr>
        <w:t>., 1957. С. 576).</w:t>
      </w:r>
    </w:p>
    <w:p w:rsidR="00816DF6" w:rsidRPr="00816DF6" w:rsidRDefault="00816DF6" w:rsidP="00816DF6">
      <w:pPr>
        <w:spacing w:line="216" w:lineRule="auto"/>
        <w:ind w:firstLine="340"/>
        <w:jc w:val="both"/>
        <w:rPr>
          <w:rFonts w:cs="Times New Roman"/>
        </w:rPr>
      </w:pPr>
      <w:r w:rsidRPr="00816DF6">
        <w:rPr>
          <w:rFonts w:cs="Times New Roman"/>
          <w:i/>
        </w:rPr>
        <w:t>— Кто из них прав?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Кто, по Вашему мнению,</w:t>
      </w:r>
      <w:r w:rsidRPr="00816DF6">
        <w:rPr>
          <w:rFonts w:cs="Times New Roman"/>
        </w:rPr>
        <w:t xml:space="preserve"> </w:t>
      </w:r>
      <w:r w:rsidRPr="00816DF6">
        <w:rPr>
          <w:rFonts w:cs="Times New Roman"/>
          <w:i/>
        </w:rPr>
        <w:t>прав и почему?</w:t>
      </w:r>
    </w:p>
    <w:p w:rsidR="00816DF6" w:rsidRPr="00816DF6" w:rsidRDefault="00816DF6" w:rsidP="00816DF6">
      <w:pPr>
        <w:spacing w:line="216" w:lineRule="auto"/>
        <w:ind w:firstLine="340"/>
        <w:jc w:val="both"/>
        <w:rPr>
          <w:rFonts w:cs="Times New Roman"/>
        </w:rPr>
      </w:pPr>
      <w:r w:rsidRPr="00816DF6">
        <w:rPr>
          <w:rFonts w:cs="Times New Roman"/>
        </w:rPr>
        <w:t>М. Монтень: «Конечная  точка  нашего  жизненного пути  —  это  смерть, предел  наших стремлений, и  если она  вселяет  в нас ужас,  то можно  ли сделать  хотя бы один-единственный  шаг, не  дрожа  при  этом,  как  в  лихорадке? Лекарство, применяемое  невежественными  людьми  —  вовсе не  думать  о ней.  Но  какая животная тупость нужна для того, чтобы обладать такой слепотой! Таким только и взнуздывать осла с хвоста… и нет ничего удивительного, что подобные  люди нередко попадаются в западню.» (Опыты, гл. ХХ).</w:t>
      </w:r>
    </w:p>
    <w:p w:rsidR="00816DF6" w:rsidRPr="00816DF6" w:rsidRDefault="00816DF6" w:rsidP="00816DF6">
      <w:pPr>
        <w:spacing w:line="216" w:lineRule="auto"/>
        <w:ind w:firstLine="340"/>
        <w:jc w:val="both"/>
        <w:rPr>
          <w:rFonts w:cs="Times New Roman"/>
        </w:rPr>
      </w:pPr>
      <w:r w:rsidRPr="00816DF6">
        <w:rPr>
          <w:rFonts w:cs="Times New Roman"/>
        </w:rPr>
        <w:t>Б. Спиноза: «Человек свободный ни о чем так мало не думает, как о смерти, и его мудрость состоит в размышлении не о смерти, а о жизни». (Этика)</w:t>
      </w:r>
    </w:p>
    <w:p w:rsidR="00816DF6" w:rsidRPr="00816DF6" w:rsidRDefault="00816DF6" w:rsidP="00816DF6">
      <w:pPr>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А.С. Пушкин говорил в стихотворении “Я памятник воздвиг себе”:</w:t>
      </w:r>
    </w:p>
    <w:p w:rsidR="00816DF6" w:rsidRPr="00816DF6" w:rsidRDefault="00816DF6" w:rsidP="00816DF6">
      <w:pPr>
        <w:widowControl w:val="0"/>
        <w:tabs>
          <w:tab w:val="left" w:pos="187"/>
        </w:tabs>
        <w:spacing w:line="204" w:lineRule="auto"/>
        <w:ind w:left="1497"/>
        <w:rPr>
          <w:rFonts w:cs="Times New Roman"/>
        </w:rPr>
      </w:pPr>
      <w:r w:rsidRPr="00816DF6">
        <w:rPr>
          <w:rFonts w:cs="Times New Roman"/>
        </w:rPr>
        <w:t>Нет, весь я не умру</w:t>
      </w:r>
    </w:p>
    <w:p w:rsidR="00816DF6" w:rsidRPr="00816DF6" w:rsidRDefault="00816DF6" w:rsidP="00816DF6">
      <w:pPr>
        <w:widowControl w:val="0"/>
        <w:tabs>
          <w:tab w:val="left" w:pos="187"/>
        </w:tabs>
        <w:spacing w:line="204" w:lineRule="auto"/>
        <w:ind w:left="1497"/>
        <w:rPr>
          <w:rFonts w:cs="Times New Roman"/>
        </w:rPr>
      </w:pPr>
      <w:r w:rsidRPr="00816DF6">
        <w:rPr>
          <w:rFonts w:cs="Times New Roman"/>
        </w:rPr>
        <w:t>Душа в заветной лире мой прах переживет</w:t>
      </w:r>
    </w:p>
    <w:p w:rsidR="00816DF6" w:rsidRPr="00816DF6" w:rsidRDefault="00816DF6" w:rsidP="00816DF6">
      <w:pPr>
        <w:widowControl w:val="0"/>
        <w:tabs>
          <w:tab w:val="left" w:pos="187"/>
        </w:tabs>
        <w:spacing w:line="204" w:lineRule="auto"/>
        <w:ind w:left="1497"/>
        <w:rPr>
          <w:rFonts w:cs="Times New Roman"/>
        </w:rPr>
      </w:pPr>
      <w:r w:rsidRPr="00816DF6">
        <w:rPr>
          <w:rFonts w:cs="Times New Roman"/>
        </w:rPr>
        <w:t>И тленья убежит</w:t>
      </w:r>
    </w:p>
    <w:p w:rsidR="00816DF6" w:rsidRPr="00816DF6" w:rsidRDefault="00816DF6" w:rsidP="00816DF6">
      <w:pPr>
        <w:rPr>
          <w:rFonts w:cs="Times New Roman"/>
        </w:rPr>
      </w:pPr>
    </w:p>
    <w:p w:rsidR="00816DF6" w:rsidRPr="00816DF6" w:rsidRDefault="00816DF6" w:rsidP="00816DF6">
      <w:pPr>
        <w:widowControl w:val="0"/>
        <w:spacing w:line="216" w:lineRule="auto"/>
        <w:ind w:firstLine="340"/>
        <w:jc w:val="both"/>
        <w:rPr>
          <w:rFonts w:cs="Times New Roman"/>
          <w:i/>
        </w:rPr>
      </w:pPr>
      <w:r w:rsidRPr="00816DF6">
        <w:rPr>
          <w:rFonts w:cs="Times New Roman"/>
          <w:i/>
        </w:rPr>
        <w:t>Как понимать эти его слова?</w:t>
      </w:r>
      <w:r w:rsidRPr="00816DF6">
        <w:rPr>
          <w:rFonts w:cs="Times New Roman"/>
        </w:rPr>
        <w:t xml:space="preserve"> Мы знаем, что Пушкин умер давно, в 1837 году. </w:t>
      </w:r>
      <w:r w:rsidRPr="00816DF6">
        <w:rPr>
          <w:rFonts w:cs="Times New Roman"/>
          <w:i/>
        </w:rPr>
        <w:t>А что же не умерло в нем, что осталось от него? Жив ли сейчас поэт Пушкин?</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Смертен человек или бессмертен? Или он в чем-то смертен и в чем-то бессмертен?</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относитесь к идее отмены смертной казни? Ответ аргументируйте.</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Что хотел сказать автор</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Человечество не табун лошадей, который надо прокормить, а клуб, в который надо записаться (Честертон, англ. писатель).</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П.Я.Чаадаев: «Любовь к отечеству — прекрасная вещь. Но еще более высокая — любовь к истине».</w:t>
      </w:r>
    </w:p>
    <w:p w:rsidR="00816DF6" w:rsidRPr="00816DF6" w:rsidRDefault="00816DF6" w:rsidP="00816DF6">
      <w:pPr>
        <w:widowControl w:val="0"/>
        <w:spacing w:line="216" w:lineRule="auto"/>
        <w:ind w:left="170"/>
        <w:jc w:val="both"/>
        <w:rPr>
          <w:rFonts w:cs="Times New Roman"/>
        </w:rPr>
      </w:pPr>
      <w:r w:rsidRPr="00816DF6">
        <w:rPr>
          <w:rFonts w:cs="Times New Roman"/>
        </w:rPr>
        <w:t xml:space="preserve">Мераб Мамардашвили: “Я люблю свободу больше, чем родину”. </w:t>
      </w:r>
    </w:p>
    <w:p w:rsidR="00816DF6" w:rsidRPr="00816DF6" w:rsidRDefault="00816DF6" w:rsidP="00816DF6">
      <w:pPr>
        <w:widowControl w:val="0"/>
        <w:spacing w:line="216" w:lineRule="auto"/>
        <w:ind w:firstLine="340"/>
        <w:jc w:val="both"/>
        <w:rPr>
          <w:rFonts w:cs="Times New Roman"/>
          <w:i/>
        </w:rPr>
      </w:pPr>
      <w:r w:rsidRPr="00816DF6">
        <w:rPr>
          <w:rFonts w:cs="Times New Roman"/>
          <w:i/>
        </w:rPr>
        <w:t>— Дайте оценку этим высказываниям, прокомментируйте.</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Прокомментируйте</w:t>
      </w:r>
      <w:r w:rsidRPr="00816DF6">
        <w:rPr>
          <w:rFonts w:cs="Times New Roman"/>
        </w:rPr>
        <w:t>: Мудрому человеку вся земля открыта. Ибо хорошей душе отечество — весь мир. (Демокрит, V век до н. э.)</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Какая разница между патриотизмом и национализмом? Приведите примеры того и другого</w:t>
      </w:r>
      <w:r w:rsidRPr="00816DF6">
        <w:rPr>
          <w:rFonts w:cs="Times New Roman"/>
        </w:rPr>
        <w:t>.</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Прав ли Ф. И. Тютчев, говоря</w:t>
      </w:r>
      <w:r w:rsidRPr="00816DF6">
        <w:rPr>
          <w:rFonts w:cs="Times New Roman"/>
        </w:rPr>
        <w:t>:</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12"/>
          <w:numId w:val="0"/>
        </w:numPr>
        <w:spacing w:line="216" w:lineRule="auto"/>
        <w:ind w:firstLine="1418"/>
        <w:jc w:val="both"/>
        <w:rPr>
          <w:rFonts w:cs="Times New Roman"/>
        </w:rPr>
      </w:pPr>
      <w:r w:rsidRPr="00816DF6">
        <w:rPr>
          <w:rFonts w:cs="Times New Roman"/>
        </w:rPr>
        <w:t>Умом Россию не понять</w:t>
      </w:r>
    </w:p>
    <w:p w:rsidR="00816DF6" w:rsidRPr="00816DF6" w:rsidRDefault="00816DF6" w:rsidP="00816DF6">
      <w:pPr>
        <w:widowControl w:val="0"/>
        <w:numPr>
          <w:ilvl w:val="12"/>
          <w:numId w:val="0"/>
        </w:numPr>
        <w:spacing w:line="216" w:lineRule="auto"/>
        <w:ind w:firstLine="1418"/>
        <w:jc w:val="both"/>
        <w:rPr>
          <w:rFonts w:cs="Times New Roman"/>
        </w:rPr>
      </w:pPr>
      <w:r w:rsidRPr="00816DF6">
        <w:rPr>
          <w:rFonts w:cs="Times New Roman"/>
        </w:rPr>
        <w:t>Аршином общим не измерить</w:t>
      </w:r>
    </w:p>
    <w:p w:rsidR="00816DF6" w:rsidRPr="00816DF6" w:rsidRDefault="00816DF6" w:rsidP="00816DF6">
      <w:pPr>
        <w:widowControl w:val="0"/>
        <w:numPr>
          <w:ilvl w:val="12"/>
          <w:numId w:val="0"/>
        </w:numPr>
        <w:spacing w:line="216" w:lineRule="auto"/>
        <w:ind w:firstLine="1418"/>
        <w:jc w:val="both"/>
        <w:rPr>
          <w:rFonts w:cs="Times New Roman"/>
        </w:rPr>
      </w:pPr>
      <w:r w:rsidRPr="00816DF6">
        <w:rPr>
          <w:rFonts w:cs="Times New Roman"/>
        </w:rPr>
        <w:t>У ней особенная стать</w:t>
      </w:r>
    </w:p>
    <w:p w:rsidR="00816DF6" w:rsidRPr="00816DF6" w:rsidRDefault="00816DF6" w:rsidP="00816DF6">
      <w:pPr>
        <w:widowControl w:val="0"/>
        <w:spacing w:line="216" w:lineRule="auto"/>
        <w:ind w:firstLine="1418"/>
        <w:jc w:val="both"/>
        <w:rPr>
          <w:rFonts w:cs="Times New Roman"/>
        </w:rPr>
      </w:pPr>
      <w:r w:rsidRPr="00816DF6">
        <w:rPr>
          <w:rFonts w:cs="Times New Roman"/>
        </w:rPr>
        <w:t xml:space="preserve">В Россию можно только верить </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Россия: Восток или Запад? Или что-то другое?</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Согласны ли Вы с утверждением</w:t>
      </w:r>
      <w:r w:rsidRPr="00816DF6">
        <w:rPr>
          <w:rFonts w:cs="Times New Roman"/>
        </w:rPr>
        <w:t xml:space="preserve"> «Мы не Европа и не Азия. Мы — русские» (Телепередача «Русский дом», канал Московия, 31.08.03). </w:t>
      </w:r>
      <w:r w:rsidRPr="00816DF6">
        <w:rPr>
          <w:rFonts w:cs="Times New Roman"/>
          <w:i/>
        </w:rPr>
        <w:t>Прокомментируйте</w:t>
      </w:r>
      <w:r w:rsidRPr="00816DF6">
        <w:rPr>
          <w:rFonts w:cs="Times New Roman"/>
        </w:rPr>
        <w:t>.</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 xml:space="preserve">Объясните, почему золотое правило поведения называют золотым? </w:t>
      </w:r>
    </w:p>
    <w:p w:rsidR="00816DF6" w:rsidRPr="00816DF6" w:rsidRDefault="00816DF6" w:rsidP="00816DF6">
      <w:pPr>
        <w:widowControl w:val="0"/>
        <w:spacing w:line="216" w:lineRule="auto"/>
        <w:ind w:firstLine="340"/>
        <w:jc w:val="both"/>
        <w:rPr>
          <w:rFonts w:cs="Times New Roman"/>
        </w:rPr>
      </w:pPr>
      <w:r w:rsidRPr="00816DF6">
        <w:rPr>
          <w:rFonts w:cs="Times New Roman"/>
          <w:i/>
        </w:rPr>
        <w:t>Справка</w:t>
      </w:r>
      <w:r w:rsidRPr="00816DF6">
        <w:rPr>
          <w:rFonts w:cs="Times New Roman"/>
        </w:rPr>
        <w:t>. Отрицательная и положительная формулировки золотого правила: “не делай другим того, чего не хотел бы, чтобы делали тебе”; “поступай с другими так, как хотел бы, чтобы поступали с тобой”.</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Какое из следующих высказываний можно охарактеризовать как частный случай золотого правила поведения? Объясните.</w:t>
      </w:r>
    </w:p>
    <w:p w:rsidR="00816DF6" w:rsidRPr="00816DF6" w:rsidRDefault="00816DF6" w:rsidP="00816DF6">
      <w:pPr>
        <w:widowControl w:val="0"/>
        <w:numPr>
          <w:ilvl w:val="0"/>
          <w:numId w:val="3"/>
        </w:numPr>
        <w:spacing w:line="216" w:lineRule="auto"/>
        <w:ind w:left="0" w:firstLine="340"/>
        <w:jc w:val="both"/>
        <w:rPr>
          <w:rFonts w:cs="Times New Roman"/>
        </w:rPr>
      </w:pPr>
      <w:r w:rsidRPr="00816DF6">
        <w:rPr>
          <w:rFonts w:cs="Times New Roman"/>
        </w:rPr>
        <w:t>Человек должен... довольствоваться такой степенью свободы по отношению к другим людям, которую он допустил бы у других людей по отношению к себе (Т. Гоббс).</w:t>
      </w:r>
    </w:p>
    <w:p w:rsidR="00816DF6" w:rsidRPr="00816DF6" w:rsidRDefault="00816DF6" w:rsidP="00816DF6">
      <w:pPr>
        <w:widowControl w:val="0"/>
        <w:numPr>
          <w:ilvl w:val="0"/>
          <w:numId w:val="3"/>
        </w:numPr>
        <w:spacing w:line="216" w:lineRule="auto"/>
        <w:ind w:left="0" w:firstLine="340"/>
        <w:jc w:val="both"/>
        <w:rPr>
          <w:rFonts w:cs="Times New Roman"/>
        </w:rPr>
      </w:pPr>
      <w:r w:rsidRPr="00816DF6">
        <w:rPr>
          <w:rFonts w:cs="Times New Roman"/>
        </w:rPr>
        <w:t>Свобода заключается в праве делать все, что не вредит другим (Клаудиус).</w:t>
      </w:r>
    </w:p>
    <w:p w:rsidR="00816DF6" w:rsidRPr="00816DF6" w:rsidRDefault="00816DF6" w:rsidP="00816DF6">
      <w:pPr>
        <w:widowControl w:val="0"/>
        <w:numPr>
          <w:ilvl w:val="0"/>
          <w:numId w:val="3"/>
        </w:numPr>
        <w:spacing w:line="216" w:lineRule="auto"/>
        <w:ind w:left="0" w:firstLine="340"/>
        <w:jc w:val="both"/>
        <w:rPr>
          <w:rFonts w:cs="Times New Roman"/>
        </w:rPr>
      </w:pPr>
      <w:r w:rsidRPr="00816DF6">
        <w:rPr>
          <w:rFonts w:cs="Times New Roman"/>
        </w:rPr>
        <w:t xml:space="preserve">О свободе надо судить по степени свободы самых низших (Дж. Неру).  </w:t>
      </w:r>
    </w:p>
    <w:p w:rsidR="00816DF6" w:rsidRPr="00816DF6" w:rsidRDefault="00816DF6" w:rsidP="00816DF6">
      <w:pPr>
        <w:widowControl w:val="0"/>
        <w:numPr>
          <w:ilvl w:val="0"/>
          <w:numId w:val="3"/>
        </w:numPr>
        <w:spacing w:line="216" w:lineRule="auto"/>
        <w:ind w:left="0" w:firstLine="340"/>
        <w:jc w:val="both"/>
        <w:rPr>
          <w:rFonts w:cs="Times New Roman"/>
        </w:rPr>
      </w:pPr>
      <w:r w:rsidRPr="00816DF6">
        <w:rPr>
          <w:rFonts w:cs="Times New Roman"/>
        </w:rPr>
        <w:t>Делай, что хочешь, но так, чтобы не лишиться этой возможности в будущем (из сборника тюремных афоризмов).</w:t>
      </w:r>
    </w:p>
    <w:p w:rsidR="00816DF6" w:rsidRPr="00816DF6" w:rsidRDefault="00816DF6" w:rsidP="00816DF6">
      <w:pPr>
        <w:widowControl w:val="0"/>
        <w:spacing w:line="216" w:lineRule="auto"/>
        <w:ind w:firstLine="340"/>
        <w:jc w:val="both"/>
        <w:rPr>
          <w:rFonts w:cs="Times New Roman"/>
        </w:rPr>
      </w:pPr>
      <w:r w:rsidRPr="00816DF6">
        <w:rPr>
          <w:rFonts w:cs="Times New Roman"/>
          <w:i/>
        </w:rPr>
        <w:t>Справка</w:t>
      </w:r>
      <w:r w:rsidRPr="00816DF6">
        <w:rPr>
          <w:rFonts w:cs="Times New Roman"/>
        </w:rPr>
        <w:t>. Отрицательная и положительная формулировки золотого правила: “не делай другим того, чего не хотел бы, чтобы делали тебе”; “поступай с другими так, как хотел бы, чтобы поступали с тобой”.</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Можно ли считать следующее утверждение частным выражением золотого правила поведения?</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“Не нарушая чужих прав, ты охраняешь собственные” (из фильма Жака Ив Кусто </w:t>
      </w:r>
      <w:smartTag w:uri="urn:schemas-microsoft-com:office:smarttags" w:element="metricconverter">
        <w:smartTagPr>
          <w:attr w:name="ProductID" w:val="1984 г"/>
        </w:smartTagPr>
        <w:r w:rsidRPr="00816DF6">
          <w:rPr>
            <w:rFonts w:cs="Times New Roman"/>
          </w:rPr>
          <w:t>1984 г</w:t>
        </w:r>
      </w:smartTag>
      <w:r w:rsidRPr="00816DF6">
        <w:rPr>
          <w:rFonts w:cs="Times New Roman"/>
        </w:rPr>
        <w:t>.).</w:t>
      </w:r>
    </w:p>
    <w:p w:rsidR="00816DF6" w:rsidRPr="00816DF6" w:rsidRDefault="00816DF6" w:rsidP="00816DF6">
      <w:pPr>
        <w:widowControl w:val="0"/>
        <w:numPr>
          <w:ilvl w:val="12"/>
          <w:numId w:val="0"/>
        </w:numPr>
        <w:spacing w:line="216" w:lineRule="auto"/>
        <w:ind w:firstLine="340"/>
        <w:jc w:val="both"/>
        <w:rPr>
          <w:rFonts w:cs="Times New Roman"/>
        </w:rPr>
      </w:pPr>
      <w:r w:rsidRPr="00816DF6">
        <w:rPr>
          <w:rFonts w:cs="Times New Roman"/>
          <w:i/>
        </w:rPr>
        <w:t xml:space="preserve">Справка. </w:t>
      </w:r>
      <w:r w:rsidRPr="00816DF6">
        <w:rPr>
          <w:rFonts w:cs="Times New Roman"/>
        </w:rPr>
        <w:t xml:space="preserve">Отрицательная и положительная формулировки золотого правила: “не делай другим того, чего не хотел бы, чтобы делали тебе”; “поступай с другими так, как хотел бы, чтобы поступали с тобой”. </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Что хотел сказать Шекспир устами Катарины, героини своей пьесы</w:t>
      </w:r>
      <w:r w:rsidRPr="00816DF6">
        <w:rPr>
          <w:rFonts w:cs="Times New Roman"/>
        </w:rPr>
        <w:t>?</w:t>
      </w:r>
    </w:p>
    <w:p w:rsidR="00816DF6" w:rsidRPr="00816DF6" w:rsidRDefault="00816DF6" w:rsidP="00816DF6">
      <w:pPr>
        <w:widowControl w:val="0"/>
        <w:spacing w:line="216" w:lineRule="auto"/>
        <w:jc w:val="both"/>
        <w:rPr>
          <w:rFonts w:cs="Times New Roman"/>
        </w:rPr>
      </w:pPr>
      <w:r w:rsidRPr="00816DF6">
        <w:rPr>
          <w:rFonts w:cs="Times New Roman"/>
        </w:rPr>
        <w:t xml:space="preserve">            “Сила женщины — в ее слабости”.</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оцениваете утверждение</w:t>
      </w:r>
      <w:r w:rsidRPr="00816DF6">
        <w:rPr>
          <w:rFonts w:cs="Times New Roman"/>
        </w:rPr>
        <w:t>:</w:t>
      </w:r>
    </w:p>
    <w:p w:rsidR="00816DF6" w:rsidRPr="00816DF6" w:rsidRDefault="00816DF6" w:rsidP="00816DF6">
      <w:pPr>
        <w:widowControl w:val="0"/>
        <w:spacing w:line="216" w:lineRule="auto"/>
        <w:ind w:firstLine="340"/>
        <w:jc w:val="both"/>
        <w:rPr>
          <w:rFonts w:cs="Times New Roman"/>
          <w:i/>
        </w:rPr>
      </w:pPr>
      <w:r w:rsidRPr="00816DF6">
        <w:rPr>
          <w:rFonts w:cs="Times New Roman"/>
        </w:rPr>
        <w:t xml:space="preserve">“Если Бога нет, то всё позволено” (из “Братьев Карамазовых” Ф. М. Достоевского). — </w:t>
      </w:r>
      <w:r w:rsidRPr="00816DF6">
        <w:rPr>
          <w:rFonts w:cs="Times New Roman"/>
          <w:i/>
        </w:rPr>
        <w:t>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Становятся ли люди лучше, существует ли моральный прогресс? — </w:t>
      </w:r>
      <w:r w:rsidRPr="00816DF6">
        <w:rPr>
          <w:rFonts w:cs="Times New Roman"/>
          <w:i/>
        </w:rPr>
        <w:t>Дайте развернутый ответ</w:t>
      </w:r>
      <w:r w:rsidRPr="00816DF6">
        <w:rPr>
          <w:rFonts w:cs="Times New Roman"/>
        </w:rPr>
        <w:t>.</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Откуда в мире зло? Можно ли бороться со злом и если можно, то можно ли устранить зло совсем? </w:t>
      </w:r>
    </w:p>
    <w:p w:rsidR="00816DF6" w:rsidRPr="00816DF6" w:rsidRDefault="00816DF6" w:rsidP="00816DF6">
      <w:pPr>
        <w:widowControl w:val="0"/>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считаете</w:t>
      </w:r>
      <w:r w:rsidRPr="00816DF6">
        <w:rPr>
          <w:rFonts w:cs="Times New Roman"/>
        </w:rPr>
        <w:t xml:space="preserve">: человек по своей природе добр, зол или не добр и не зол? — </w:t>
      </w:r>
      <w:r w:rsidRPr="00816DF6">
        <w:rPr>
          <w:rFonts w:cs="Times New Roman"/>
          <w:i/>
        </w:rPr>
        <w:t>Дайте развернутый ответ, аргументируйте</w:t>
      </w:r>
      <w:r w:rsidRPr="00816DF6">
        <w:rPr>
          <w:rFonts w:cs="Times New Roman"/>
        </w:rPr>
        <w:t>.</w:t>
      </w: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Как Вы понимаете счастье? — </w:t>
      </w:r>
      <w:r w:rsidRPr="00816DF6">
        <w:rPr>
          <w:rFonts w:cs="Times New Roman"/>
          <w:i/>
        </w:rPr>
        <w:t>Дайте развернутый ответ.</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Что нужно для того, чтобы быть счастливым? </w:t>
      </w:r>
    </w:p>
    <w:p w:rsidR="00816DF6" w:rsidRPr="00816DF6" w:rsidRDefault="00816DF6" w:rsidP="00816DF6">
      <w:pPr>
        <w:widowControl w:val="0"/>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Некоторые люди осознанно стремятся к самосовершенствованию. Как Вы относитесь к этой идее (самосовершенствования)? Нужно ли человеку совершенствоваться? И если нужно, то в каком направлении (каких направлениях)?</w:t>
      </w:r>
    </w:p>
    <w:p w:rsidR="00816DF6" w:rsidRPr="00816DF6" w:rsidRDefault="00816DF6" w:rsidP="00816DF6">
      <w:pPr>
        <w:widowControl w:val="0"/>
        <w:spacing w:line="216" w:lineRule="auto"/>
        <w:ind w:firstLine="340"/>
        <w:jc w:val="both"/>
        <w:rPr>
          <w:rFonts w:cs="Times New Roman"/>
          <w:i/>
        </w:rPr>
      </w:pPr>
      <w:r w:rsidRPr="00816DF6">
        <w:rPr>
          <w:rFonts w:cs="Times New Roman"/>
          <w:i/>
        </w:rPr>
        <w:t xml:space="preserve">     —  Дайте развернутый ответ.</w:t>
      </w:r>
    </w:p>
    <w:p w:rsidR="00816DF6" w:rsidRPr="00816DF6" w:rsidRDefault="00816DF6" w:rsidP="00816DF6">
      <w:pPr>
        <w:widowControl w:val="0"/>
        <w:spacing w:line="216" w:lineRule="auto"/>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rPr>
        <w:lastRenderedPageBreak/>
        <w:t>Как Вы думаете: существует защита от дурака</w:t>
      </w:r>
      <w:r w:rsidRPr="00816DF6">
        <w:rPr>
          <w:rStyle w:val="af5"/>
          <w:rFonts w:cs="Times New Roman"/>
        </w:rPr>
        <w:footnoteReference w:id="3"/>
      </w:r>
      <w:r w:rsidRPr="00816DF6">
        <w:rPr>
          <w:rFonts w:cs="Times New Roman"/>
        </w:rPr>
        <w:t xml:space="preserve"> (можно ли защититься от дурака)? Варианты ответа: да, нет или как-то по другому.</w:t>
      </w:r>
    </w:p>
    <w:p w:rsidR="00816DF6" w:rsidRPr="00816DF6" w:rsidRDefault="00816DF6" w:rsidP="00816DF6">
      <w:pPr>
        <w:widowControl w:val="0"/>
        <w:jc w:val="both"/>
        <w:rPr>
          <w:rFonts w:cs="Times New Roman"/>
          <w:i/>
        </w:rPr>
      </w:pPr>
      <w:r w:rsidRPr="00816DF6">
        <w:rPr>
          <w:rFonts w:cs="Times New Roman"/>
          <w:i/>
        </w:rPr>
        <w:t xml:space="preserve">          — Ответ аргументируйте, приведите примеры, подтверждающие Вашу точку зрения.</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Почему добрым быть хорошо, а злым — плохо?</w:t>
      </w:r>
    </w:p>
    <w:p w:rsidR="00816DF6" w:rsidRPr="00816DF6" w:rsidRDefault="00816DF6" w:rsidP="00816DF6">
      <w:pPr>
        <w:spacing w:line="208" w:lineRule="auto"/>
        <w:ind w:firstLine="340"/>
        <w:rPr>
          <w:rFonts w:cs="Times New Roman"/>
          <w:i/>
        </w:rPr>
      </w:pPr>
      <w:r w:rsidRPr="00816DF6">
        <w:rPr>
          <w:rFonts w:cs="Times New Roman"/>
          <w:i/>
        </w:rPr>
        <w:t xml:space="preserve">    — Дайте развернутый ответ, приведите примеры.</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 xml:space="preserve">Как Вы считаете: </w:t>
      </w:r>
      <w:r w:rsidRPr="00816DF6">
        <w:rPr>
          <w:rFonts w:cs="Times New Roman"/>
        </w:rPr>
        <w:t>доброта — редкое или обычное явление?</w:t>
      </w:r>
    </w:p>
    <w:p w:rsidR="00816DF6" w:rsidRPr="00816DF6" w:rsidRDefault="00816DF6" w:rsidP="00816DF6">
      <w:pPr>
        <w:spacing w:line="216" w:lineRule="auto"/>
        <w:jc w:val="both"/>
        <w:rPr>
          <w:rFonts w:cs="Times New Roman"/>
          <w:i/>
        </w:rPr>
      </w:pPr>
      <w:r w:rsidRPr="00816DF6">
        <w:rPr>
          <w:rFonts w:cs="Times New Roman"/>
          <w:i/>
        </w:rPr>
        <w:t xml:space="preserve">      Ответ аргументируйте, приведите примеры, подтверждающие Вашу точку зрения.</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Что такое зло в моральном смысле?</w:t>
      </w:r>
    </w:p>
    <w:p w:rsidR="00816DF6" w:rsidRPr="00816DF6" w:rsidRDefault="00816DF6" w:rsidP="00816DF6">
      <w:pPr>
        <w:spacing w:line="216" w:lineRule="auto"/>
        <w:rPr>
          <w:rFonts w:cs="Times New Roman"/>
          <w:i/>
        </w:rPr>
      </w:pPr>
      <w:r w:rsidRPr="00816DF6">
        <w:rPr>
          <w:rFonts w:cs="Times New Roman"/>
          <w:i/>
        </w:rPr>
        <w:t xml:space="preserve">       — Дайте развернутый ответ, приведите примеры.</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 xml:space="preserve">Рассудите: </w:t>
      </w:r>
    </w:p>
    <w:p w:rsidR="00816DF6" w:rsidRPr="00816DF6" w:rsidRDefault="00816DF6" w:rsidP="00816DF6">
      <w:pPr>
        <w:widowControl w:val="0"/>
        <w:ind w:firstLine="340"/>
        <w:jc w:val="both"/>
        <w:rPr>
          <w:rFonts w:cs="Times New Roman"/>
        </w:rPr>
      </w:pPr>
      <w:r w:rsidRPr="00816DF6">
        <w:rPr>
          <w:rFonts w:cs="Times New Roman"/>
        </w:rPr>
        <w:t>А) Для Сократа добро совпадает с знанием и отсутствие знания является единственным источником всякого морального несовершенства;</w:t>
      </w:r>
    </w:p>
    <w:p w:rsidR="00816DF6" w:rsidRPr="00816DF6" w:rsidRDefault="00816DF6" w:rsidP="00816DF6">
      <w:pPr>
        <w:widowControl w:val="0"/>
        <w:ind w:firstLine="340"/>
        <w:jc w:val="both"/>
        <w:rPr>
          <w:rFonts w:cs="Times New Roman"/>
        </w:rPr>
      </w:pPr>
      <w:r w:rsidRPr="00816DF6">
        <w:rPr>
          <w:rFonts w:cs="Times New Roman"/>
        </w:rPr>
        <w:t>Б) Кант утверждал нечто обратное: «Чтобы быть честными и добрыми и даже мудрыми и добродетельными, мы не нуждаемся ни в какой науке и философии».</w:t>
      </w:r>
    </w:p>
    <w:p w:rsidR="00816DF6" w:rsidRPr="00816DF6" w:rsidRDefault="00816DF6" w:rsidP="00816DF6">
      <w:pPr>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spacing w:line="216" w:lineRule="auto"/>
        <w:rPr>
          <w:rFonts w:cs="Times New Roman"/>
          <w:i/>
        </w:rPr>
      </w:pPr>
    </w:p>
    <w:p w:rsidR="00816DF6" w:rsidRPr="00816DF6" w:rsidRDefault="00816DF6" w:rsidP="00816DF6">
      <w:pPr>
        <w:numPr>
          <w:ilvl w:val="0"/>
          <w:numId w:val="2"/>
        </w:numPr>
        <w:spacing w:line="216" w:lineRule="auto"/>
        <w:jc w:val="both"/>
        <w:rPr>
          <w:rFonts w:cs="Times New Roman"/>
        </w:rPr>
      </w:pPr>
      <w:r w:rsidRPr="00816DF6">
        <w:rPr>
          <w:rFonts w:cs="Times New Roman"/>
          <w:i/>
        </w:rPr>
        <w:t>Как Вы оцениваете</w:t>
      </w:r>
      <w:r w:rsidRPr="00816DF6">
        <w:rPr>
          <w:rFonts w:cs="Times New Roman"/>
        </w:rPr>
        <w:t xml:space="preserve"> </w:t>
      </w:r>
      <w:r w:rsidRPr="00816DF6">
        <w:rPr>
          <w:rFonts w:cs="Times New Roman"/>
          <w:i/>
        </w:rPr>
        <w:t>тезис</w:t>
      </w:r>
      <w:r w:rsidRPr="00816DF6">
        <w:rPr>
          <w:rFonts w:cs="Times New Roman"/>
        </w:rPr>
        <w:t xml:space="preserve"> «цель оправдывает средства». — </w:t>
      </w:r>
      <w:r w:rsidRPr="00816DF6">
        <w:rPr>
          <w:rFonts w:cs="Times New Roman"/>
          <w:i/>
        </w:rPr>
        <w:t>Ответ аргументируйте</w:t>
      </w:r>
      <w:r w:rsidRPr="00816DF6">
        <w:rPr>
          <w:rFonts w:cs="Times New Roman"/>
        </w:rPr>
        <w:t>.</w:t>
      </w:r>
    </w:p>
    <w:p w:rsidR="00816DF6" w:rsidRPr="00816DF6" w:rsidRDefault="00816DF6" w:rsidP="00816DF6">
      <w:pPr>
        <w:spacing w:line="216" w:lineRule="auto"/>
        <w:ind w:firstLine="340"/>
        <w:jc w:val="center"/>
        <w:rPr>
          <w:rFonts w:cs="Times New Roman"/>
        </w:rPr>
      </w:pPr>
    </w:p>
    <w:p w:rsidR="00816DF6" w:rsidRPr="00816DF6" w:rsidRDefault="00816DF6" w:rsidP="00816DF6">
      <w:pPr>
        <w:numPr>
          <w:ilvl w:val="0"/>
          <w:numId w:val="2"/>
        </w:numPr>
        <w:spacing w:line="216" w:lineRule="auto"/>
        <w:jc w:val="both"/>
        <w:rPr>
          <w:rFonts w:cs="Times New Roman"/>
          <w:i/>
        </w:rPr>
      </w:pPr>
      <w:r w:rsidRPr="00816DF6">
        <w:rPr>
          <w:rFonts w:cs="Times New Roman"/>
        </w:rPr>
        <w:t xml:space="preserve">С одной стороны, существует расхожее мнение «цель оправдывает средства» (вариант: «для достижения цели все средства хороши»). С другой, многие убеждены в том, что «цель, для которой требуются неправые средства, не есть правая цель». </w:t>
      </w:r>
      <w:r w:rsidRPr="00816DF6">
        <w:rPr>
          <w:rFonts w:cs="Times New Roman"/>
          <w:i/>
        </w:rPr>
        <w:t>Рассудите</w:t>
      </w:r>
      <w:r w:rsidRPr="00816DF6">
        <w:rPr>
          <w:rFonts w:cs="Times New Roman"/>
        </w:rPr>
        <w:t xml:space="preserve">. </w:t>
      </w:r>
      <w:r w:rsidRPr="00816DF6">
        <w:rPr>
          <w:rFonts w:cs="Times New Roman"/>
          <w:i/>
        </w:rPr>
        <w:t>Где правда? Ответ аргументируйте.</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 xml:space="preserve">Оцените и прокомментируйте утверждение Эркюля Пуаро: </w:t>
      </w:r>
      <w:r w:rsidRPr="00816DF6">
        <w:rPr>
          <w:rFonts w:cs="Times New Roman"/>
        </w:rPr>
        <w:t>«Большинство из нас эгоисты; но не все в этом признаются» (к/ф «Пуаро Агаты Кристи»).</w:t>
      </w:r>
    </w:p>
    <w:p w:rsidR="00816DF6" w:rsidRPr="00816DF6" w:rsidRDefault="00816DF6" w:rsidP="00816DF6">
      <w:pPr>
        <w:spacing w:line="216" w:lineRule="auto"/>
        <w:ind w:firstLine="340"/>
        <w:jc w:val="center"/>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i/>
        </w:rPr>
        <w:t xml:space="preserve">Ответьте на вопрос: </w:t>
      </w:r>
      <w:r w:rsidRPr="00816DF6">
        <w:rPr>
          <w:rFonts w:cs="Times New Roman"/>
        </w:rPr>
        <w:t>можно ли быть злым и одновременно счастливым? или: может ли злой человек быть счастливым?</w:t>
      </w:r>
    </w:p>
    <w:p w:rsidR="00816DF6" w:rsidRPr="00816DF6" w:rsidRDefault="00816DF6" w:rsidP="00816DF6">
      <w:pPr>
        <w:widowControl w:val="0"/>
        <w:spacing w:line="216" w:lineRule="auto"/>
        <w:ind w:firstLine="340"/>
        <w:jc w:val="both"/>
        <w:rPr>
          <w:rFonts w:cs="Times New Roman"/>
          <w:i/>
        </w:rPr>
      </w:pPr>
      <w:r w:rsidRPr="00816DF6">
        <w:rPr>
          <w:rFonts w:cs="Times New Roman"/>
          <w:i/>
        </w:rPr>
        <w:t>— Ответ аргументируйте.</w:t>
      </w:r>
    </w:p>
    <w:p w:rsidR="00816DF6" w:rsidRPr="00816DF6" w:rsidRDefault="00816DF6" w:rsidP="00816DF6">
      <w:pPr>
        <w:spacing w:line="216" w:lineRule="auto"/>
        <w:ind w:firstLine="340"/>
        <w:jc w:val="center"/>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rPr>
        <w:t>Согласно Ф. Ницше любовь есть «выражение эгоизма»</w:t>
      </w:r>
      <w:r w:rsidRPr="00816DF6">
        <w:rPr>
          <w:rFonts w:cs="Times New Roman"/>
          <w:vertAlign w:val="superscript"/>
        </w:rPr>
        <w:footnoteReference w:id="4"/>
      </w:r>
      <w:r w:rsidRPr="00816DF6">
        <w:rPr>
          <w:rFonts w:cs="Times New Roman"/>
        </w:rPr>
        <w:t xml:space="preserve">. В. С. Соловьев, напротив, утверждал, что подлинная любовь — перемещение центра «Я» в другого, преодоление эгоизма. </w:t>
      </w:r>
      <w:r w:rsidRPr="00816DF6">
        <w:rPr>
          <w:rFonts w:cs="Times New Roman"/>
          <w:i/>
        </w:rPr>
        <w:t>А как Вы считаете? Ответ аргументируйте</w:t>
      </w:r>
      <w:r w:rsidRPr="00816DF6">
        <w:rPr>
          <w:rFonts w:cs="Times New Roman"/>
        </w:rPr>
        <w:t>.</w:t>
      </w:r>
    </w:p>
    <w:p w:rsidR="00816DF6" w:rsidRPr="00816DF6" w:rsidRDefault="00816DF6" w:rsidP="00816DF6">
      <w:pPr>
        <w:spacing w:line="216" w:lineRule="auto"/>
        <w:ind w:firstLine="340"/>
        <w:jc w:val="center"/>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rPr>
        <w:t>Фихте утверждал: не должно быть брака без любви и любви без брака. А Вы как думаете?</w:t>
      </w:r>
    </w:p>
    <w:p w:rsidR="00816DF6" w:rsidRPr="00816DF6" w:rsidRDefault="00816DF6" w:rsidP="00816DF6">
      <w:pPr>
        <w:widowControl w:val="0"/>
        <w:ind w:firstLine="340"/>
        <w:rPr>
          <w:rFonts w:cs="Times New Roman"/>
          <w:i/>
        </w:rPr>
      </w:pPr>
      <w:r w:rsidRPr="00816DF6">
        <w:rPr>
          <w:rFonts w:cs="Times New Roman"/>
          <w:i/>
        </w:rPr>
        <w:t xml:space="preserve">      — Дайте развернутый ответ.</w:t>
      </w:r>
    </w:p>
    <w:p w:rsidR="00816DF6" w:rsidRPr="00816DF6" w:rsidRDefault="00816DF6" w:rsidP="00816DF6">
      <w:pPr>
        <w:widowControl w:val="0"/>
        <w:spacing w:line="216" w:lineRule="auto"/>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i/>
        </w:rPr>
        <w:t>Что означает выражение</w:t>
      </w:r>
      <w:r w:rsidRPr="00816DF6">
        <w:rPr>
          <w:rFonts w:cs="Times New Roman"/>
        </w:rPr>
        <w:t xml:space="preserve"> «деньги не пахнут»? По латински оно звучит так: «Non olet peccunia». Это слова, сказанные римским императором Веспасианом сыну, который выразил неудовольствие по поводу обложения налогами общественных отхожих мест</w:t>
      </w:r>
      <w:r w:rsidRPr="00816DF6">
        <w:rPr>
          <w:rStyle w:val="af5"/>
          <w:rFonts w:cs="Times New Roman"/>
        </w:rPr>
        <w:footnoteReference w:id="5"/>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i/>
        </w:rPr>
        <w:t>—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rPr>
        <w:lastRenderedPageBreak/>
        <w:t>Прав ли автор этого утверждения: «Будем лучше думать о людях и они на самом деле станут лучше»?</w:t>
      </w:r>
    </w:p>
    <w:p w:rsidR="00816DF6" w:rsidRPr="00816DF6" w:rsidRDefault="00816DF6" w:rsidP="00816DF6">
      <w:pPr>
        <w:widowControl w:val="0"/>
        <w:ind w:firstLine="340"/>
        <w:rPr>
          <w:rFonts w:cs="Times New Roman"/>
          <w:i/>
        </w:rPr>
      </w:pPr>
      <w:r w:rsidRPr="00816DF6">
        <w:rPr>
          <w:rFonts w:cs="Times New Roman"/>
          <w:i/>
        </w:rPr>
        <w:t>— Ответ аргументируйте, приведите примеры.</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Какая связь между призывом Жан-Жака Руссо «Назад к природе!» и лозунгом Французской революции «Мир хижинам; война дворцам!»?</w:t>
      </w:r>
    </w:p>
    <w:p w:rsidR="00816DF6" w:rsidRPr="00816DF6" w:rsidRDefault="00816DF6" w:rsidP="00816DF6">
      <w:pPr>
        <w:widowControl w:val="0"/>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Руссо называл далекое прошлое золотым веком.; он критиковал цивилизацию и прогресс. "Назад к природе!" – его призыв. </w:t>
      </w:r>
    </w:p>
    <w:p w:rsidR="00816DF6" w:rsidRPr="00816DF6" w:rsidRDefault="00816DF6" w:rsidP="00816DF6">
      <w:pPr>
        <w:widowControl w:val="0"/>
        <w:spacing w:line="216" w:lineRule="auto"/>
        <w:ind w:firstLine="340"/>
        <w:jc w:val="both"/>
        <w:rPr>
          <w:rFonts w:cs="Times New Roman"/>
        </w:rPr>
      </w:pPr>
      <w:r w:rsidRPr="00816DF6">
        <w:rPr>
          <w:rFonts w:cs="Times New Roman"/>
        </w:rPr>
        <w:t>На это Вольтер ехидно заметил: “Когда я слушаю Руссо, мне хочется встать на четвереньки и бежать в лес”.</w:t>
      </w:r>
    </w:p>
    <w:p w:rsidR="00816DF6" w:rsidRPr="00816DF6" w:rsidRDefault="00816DF6" w:rsidP="00816DF6">
      <w:pPr>
        <w:widowControl w:val="0"/>
        <w:spacing w:line="216" w:lineRule="auto"/>
        <w:ind w:firstLine="340"/>
        <w:jc w:val="both"/>
        <w:rPr>
          <w:rFonts w:cs="Times New Roman"/>
          <w:i/>
        </w:rPr>
      </w:pPr>
      <w:r w:rsidRPr="00816DF6">
        <w:rPr>
          <w:rFonts w:cs="Times New Roman"/>
          <w:i/>
        </w:rPr>
        <w:t>— Кто из них прав? Оцените и прокомментируйте.</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Т. Гоббс утверждал: «пока люди живут без общей власти, держащей всех их в страхе, они находятся в том состоянии, которое называется войной, а именно в состоянии войны всех против всех» (Гоббс Т. Избр. произв. Т. </w:t>
      </w:r>
      <w:smartTag w:uri="urn:schemas-microsoft-com:office:smarttags" w:element="metricconverter">
        <w:smartTagPr>
          <w:attr w:name="ProductID" w:val="2. М"/>
        </w:smartTagPr>
        <w:r w:rsidRPr="00816DF6">
          <w:rPr>
            <w:rFonts w:cs="Times New Roman"/>
          </w:rPr>
          <w:t>2. М</w:t>
        </w:r>
      </w:smartTag>
      <w:r w:rsidRPr="00816DF6">
        <w:rPr>
          <w:rFonts w:cs="Times New Roman"/>
        </w:rPr>
        <w:t>., 1964. С. 152.)</w:t>
      </w:r>
    </w:p>
    <w:p w:rsidR="00816DF6" w:rsidRPr="00816DF6" w:rsidRDefault="00816DF6" w:rsidP="00816DF6">
      <w:pPr>
        <w:spacing w:line="216" w:lineRule="auto"/>
        <w:ind w:firstLine="340"/>
        <w:jc w:val="both"/>
        <w:rPr>
          <w:rFonts w:cs="Times New Roman"/>
          <w:i/>
        </w:rPr>
      </w:pPr>
      <w:r w:rsidRPr="00816DF6">
        <w:rPr>
          <w:rFonts w:cs="Times New Roman"/>
          <w:i/>
        </w:rPr>
        <w:t>Прав ли Т. Гоббс? Оцените и прокомментируйте.</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между двумя утверждениями</w:t>
      </w:r>
      <w:r w:rsidRPr="00816DF6">
        <w:rPr>
          <w:rFonts w:cs="Times New Roman"/>
        </w:rPr>
        <w:t>:</w:t>
      </w:r>
    </w:p>
    <w:p w:rsidR="00816DF6" w:rsidRPr="00816DF6" w:rsidRDefault="00816DF6" w:rsidP="00816DF6">
      <w:pPr>
        <w:pStyle w:val="24"/>
        <w:rPr>
          <w:rFonts w:cs="Times New Roman"/>
        </w:rPr>
      </w:pPr>
      <w:r w:rsidRPr="00816DF6">
        <w:rPr>
          <w:rFonts w:cs="Times New Roman"/>
        </w:rPr>
        <w:t>Всякая власть развращает, а абсолютная власть развращает абсолютно. (Неизвестный автор). (Сравн.: Ш. Монтескье «Известно уже по опыту веков, что всякий человек, обладающий властью, склонен злоупотреблять ею, и он идет в этом направлении, пока не достигнет предела»).</w:t>
      </w:r>
    </w:p>
    <w:p w:rsidR="00816DF6" w:rsidRPr="00816DF6" w:rsidRDefault="00816DF6" w:rsidP="00816DF6">
      <w:pPr>
        <w:spacing w:line="216" w:lineRule="auto"/>
        <w:ind w:firstLine="340"/>
        <w:jc w:val="both"/>
        <w:rPr>
          <w:rFonts w:cs="Times New Roman"/>
        </w:rPr>
      </w:pPr>
      <w:r w:rsidRPr="00816DF6">
        <w:rPr>
          <w:rFonts w:cs="Times New Roman"/>
        </w:rPr>
        <w:t>Вообще власть не портит людей. Когда у власти дураки, то они портят власть. (Б. Шоу).</w:t>
      </w:r>
    </w:p>
    <w:p w:rsidR="00816DF6" w:rsidRPr="00816DF6" w:rsidRDefault="00816DF6" w:rsidP="00816DF6">
      <w:pPr>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Куда движется человечество? К гибели, к лучшему или к чему-то другому?</w:t>
      </w:r>
    </w:p>
    <w:p w:rsidR="00816DF6" w:rsidRPr="00816DF6" w:rsidRDefault="00816DF6" w:rsidP="00816DF6">
      <w:pPr>
        <w:spacing w:line="216" w:lineRule="auto"/>
        <w:ind w:firstLine="340"/>
        <w:jc w:val="both"/>
        <w:rPr>
          <w:rFonts w:cs="Times New Roman"/>
          <w:i/>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В одной телепрограмме (ТВЦ, ноябрь </w:t>
      </w:r>
      <w:smartTag w:uri="urn:schemas-microsoft-com:office:smarttags" w:element="metricconverter">
        <w:smartTagPr>
          <w:attr w:name="ProductID" w:val="2005 г"/>
        </w:smartTagPr>
        <w:r w:rsidRPr="00816DF6">
          <w:rPr>
            <w:rFonts w:cs="Times New Roman"/>
          </w:rPr>
          <w:t>2005 г</w:t>
        </w:r>
      </w:smartTag>
      <w:r w:rsidRPr="00816DF6">
        <w:rPr>
          <w:rFonts w:cs="Times New Roman"/>
        </w:rPr>
        <w:t xml:space="preserve">.) обсуждался вопрос: «Почему у нас не любят богатых?». </w:t>
      </w:r>
      <w:r w:rsidRPr="00816DF6">
        <w:rPr>
          <w:rFonts w:cs="Times New Roman"/>
          <w:i/>
        </w:rPr>
        <w:t>Как бы Вы ответили на этот вопрос?</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Совместимы ли политика и мораль? </w:t>
      </w:r>
      <w:r w:rsidRPr="00816DF6">
        <w:rPr>
          <w:rFonts w:cs="Times New Roman"/>
          <w:i/>
        </w:rPr>
        <w:t>Ответ аргументируйте</w:t>
      </w:r>
      <w:r w:rsidRPr="00816DF6">
        <w:rPr>
          <w:rFonts w:cs="Times New Roman"/>
        </w:rPr>
        <w:t>.</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Совместимы ли бизнес (предпринимательство) и мораль? </w:t>
      </w:r>
      <w:r w:rsidRPr="00816DF6">
        <w:rPr>
          <w:rFonts w:cs="Times New Roman"/>
          <w:i/>
        </w:rPr>
        <w:t>Ответ аргументируйте.</w:t>
      </w:r>
    </w:p>
    <w:p w:rsidR="00816DF6" w:rsidRPr="00816DF6" w:rsidRDefault="00816DF6" w:rsidP="00816DF6">
      <w:pPr>
        <w:pStyle w:val="24"/>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b/>
        </w:rPr>
        <w:t>А</w:t>
      </w:r>
      <w:r w:rsidRPr="00816DF6">
        <w:rPr>
          <w:rFonts w:cs="Times New Roman"/>
        </w:rPr>
        <w:t>.</w:t>
      </w:r>
      <w:r w:rsidRPr="00816DF6">
        <w:rPr>
          <w:rFonts w:cs="Times New Roman"/>
          <w:i/>
        </w:rPr>
        <w:t xml:space="preserve"> В. А. Жуковский</w:t>
      </w:r>
      <w:r w:rsidRPr="00816DF6">
        <w:rPr>
          <w:rFonts w:cs="Times New Roman"/>
        </w:rPr>
        <w:t>: «При мысли великой, что я человек, всегда возвышаюсь душой».</w:t>
      </w:r>
    </w:p>
    <w:p w:rsidR="00816DF6" w:rsidRPr="00816DF6" w:rsidRDefault="00816DF6" w:rsidP="00816DF6">
      <w:pPr>
        <w:ind w:firstLine="340"/>
        <w:jc w:val="both"/>
        <w:rPr>
          <w:rFonts w:cs="Times New Roman"/>
        </w:rPr>
      </w:pPr>
      <w:r w:rsidRPr="00816DF6">
        <w:rPr>
          <w:rFonts w:cs="Times New Roman"/>
          <w:b/>
        </w:rPr>
        <w:t>Б.</w:t>
      </w:r>
      <w:r w:rsidRPr="00816DF6">
        <w:rPr>
          <w:rFonts w:cs="Times New Roman"/>
          <w:i/>
        </w:rPr>
        <w:t xml:space="preserve"> Марк Твен:</w:t>
      </w:r>
      <w:r w:rsidRPr="00816DF6">
        <w:rPr>
          <w:rFonts w:cs="Times New Roman"/>
        </w:rPr>
        <w:t xml:space="preserve"> «Меня бесконечно поражает, что мир не заполнен книгами, которые с презрением высмеивали бы эту жалкую жизнь, жестокий и низкий род человеческий, всю эту нелепую, смехотворную канитель».</w:t>
      </w:r>
    </w:p>
    <w:p w:rsidR="00816DF6" w:rsidRPr="00816DF6" w:rsidRDefault="00816DF6" w:rsidP="00816DF6">
      <w:pPr>
        <w:pStyle w:val="24"/>
        <w:rPr>
          <w:rFonts w:cs="Times New Roman"/>
        </w:rPr>
      </w:pPr>
      <w:r w:rsidRPr="00816DF6">
        <w:rPr>
          <w:rFonts w:cs="Times New Roman"/>
          <w:b/>
        </w:rPr>
        <w:t>В</w:t>
      </w:r>
      <w:r w:rsidRPr="00816DF6">
        <w:rPr>
          <w:rFonts w:cs="Times New Roman"/>
        </w:rPr>
        <w:t xml:space="preserve">. </w:t>
      </w:r>
      <w:r w:rsidRPr="00816DF6">
        <w:rPr>
          <w:rFonts w:cs="Times New Roman"/>
          <w:i/>
        </w:rPr>
        <w:t>Диоген</w:t>
      </w:r>
      <w:r w:rsidRPr="00816DF6">
        <w:rPr>
          <w:rFonts w:cs="Times New Roman"/>
        </w:rPr>
        <w:t xml:space="preserve"> говорил, что когда он видит правителей, врачей или философов, то ему кажется, будто человек — самое разумное из живых существ, но когда он встречает снотолкователей, прорицателей или людей, которые им верят, а также тех, кто чванится славой или богатством, то ему кажется, будто ничего не может быть глупее человека. </w:t>
      </w:r>
    </w:p>
    <w:p w:rsidR="00816DF6" w:rsidRPr="00816DF6" w:rsidRDefault="00816DF6" w:rsidP="00816DF6">
      <w:pPr>
        <w:pStyle w:val="24"/>
        <w:rPr>
          <w:rFonts w:cs="Times New Roman"/>
          <w:i/>
        </w:rPr>
      </w:pPr>
      <w:r w:rsidRPr="00816DF6">
        <w:rPr>
          <w:rFonts w:cs="Times New Roman"/>
          <w:i/>
        </w:rPr>
        <w:t>Что Вы думаете по поводу этих трех высказываний и вообще разных мнений об одном и том же. Кто, по Вашему мнению, прав или  ближе к истине?</w:t>
      </w:r>
    </w:p>
    <w:p w:rsidR="00816DF6" w:rsidRPr="00816DF6" w:rsidRDefault="00816DF6" w:rsidP="00816DF6">
      <w:pPr>
        <w:pStyle w:val="24"/>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Супружеская измена: говорить или молчать? </w:t>
      </w:r>
      <w:r w:rsidRPr="00816DF6">
        <w:rPr>
          <w:rFonts w:cs="Times New Roman"/>
          <w:i/>
        </w:rPr>
        <w:t>Дайте развернутый ответ</w:t>
      </w:r>
      <w:r w:rsidRPr="00816DF6">
        <w:rPr>
          <w:rFonts w:cs="Times New Roman"/>
        </w:rPr>
        <w:t>.</w:t>
      </w:r>
    </w:p>
    <w:p w:rsidR="00816DF6" w:rsidRPr="00816DF6" w:rsidRDefault="00816DF6" w:rsidP="00816DF6">
      <w:pPr>
        <w:pStyle w:val="24"/>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Иногда можно слышать: «добро должно быть с кулаками». </w:t>
      </w:r>
      <w:r w:rsidRPr="00816DF6">
        <w:rPr>
          <w:rFonts w:cs="Times New Roman"/>
          <w:i/>
        </w:rPr>
        <w:t>Прокомментируйте это  высказывание.</w:t>
      </w:r>
      <w:r w:rsidRPr="00816DF6">
        <w:rPr>
          <w:rFonts w:cs="Times New Roman"/>
        </w:rPr>
        <w:t xml:space="preserve"> </w:t>
      </w:r>
      <w:r w:rsidRPr="00816DF6">
        <w:rPr>
          <w:rFonts w:cs="Times New Roman"/>
          <w:i/>
        </w:rPr>
        <w:t>Согласны ли Вы с ним?</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Оцените высказывание  испанского художника Сальвадора Дали</w:t>
      </w:r>
      <w:r w:rsidRPr="00816DF6">
        <w:rPr>
          <w:rFonts w:cs="Times New Roman"/>
        </w:rPr>
        <w:t xml:space="preserve">: «Я богат потому, что мир полон кретинов». </w:t>
      </w:r>
      <w:r w:rsidRPr="00816DF6">
        <w:rPr>
          <w:rFonts w:cs="Times New Roman"/>
          <w:i/>
        </w:rPr>
        <w:t>Как его можно квалифицировать с моральной точки зрения?</w:t>
      </w:r>
    </w:p>
    <w:p w:rsidR="00816DF6" w:rsidRPr="00816DF6" w:rsidRDefault="00816DF6" w:rsidP="00816DF6">
      <w:pPr>
        <w:widowControl w:val="0"/>
        <w:spacing w:line="216" w:lineRule="auto"/>
        <w:jc w:val="both"/>
        <w:rPr>
          <w:rFonts w:cs="Times New Roman"/>
          <w:i/>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«Не стoит она [высшая гармония] слезинки хотя бы только того замученного </w:t>
      </w:r>
      <w:r w:rsidRPr="00816DF6">
        <w:rPr>
          <w:rFonts w:cs="Times New Roman"/>
        </w:rPr>
        <w:lastRenderedPageBreak/>
        <w:t>ребенка, который бил себя кулачонком в грудь и молился в зловонной конуре своей неискупленными слезками своими к «Боженьке». (Ф. М. Достоевский. Роман «Братья Карамазовы»).</w:t>
      </w:r>
      <w:r w:rsidRPr="00816DF6">
        <w:rPr>
          <w:rFonts w:cs="Times New Roman"/>
          <w:i/>
        </w:rPr>
        <w:t xml:space="preserve"> Проведите анализ этого высказывания, дайте свою оценку. </w:t>
      </w:r>
    </w:p>
    <w:p w:rsidR="00816DF6" w:rsidRPr="00816DF6" w:rsidRDefault="00816DF6" w:rsidP="00816DF6">
      <w:pPr>
        <w:widowControl w:val="0"/>
        <w:tabs>
          <w:tab w:val="num" w:pos="700"/>
        </w:tabs>
        <w:spacing w:line="216" w:lineRule="auto"/>
        <w:jc w:val="both"/>
        <w:rPr>
          <w:rFonts w:cs="Times New Roman"/>
          <w:i/>
        </w:rPr>
      </w:pPr>
    </w:p>
    <w:p w:rsidR="00816DF6" w:rsidRPr="00816DF6" w:rsidRDefault="00816DF6" w:rsidP="00816DF6">
      <w:pPr>
        <w:widowControl w:val="0"/>
        <w:numPr>
          <w:ilvl w:val="0"/>
          <w:numId w:val="2"/>
        </w:numPr>
        <w:tabs>
          <w:tab w:val="num" w:pos="700"/>
        </w:tabs>
        <w:spacing w:line="216" w:lineRule="auto"/>
        <w:jc w:val="both"/>
        <w:rPr>
          <w:rFonts w:cs="Times New Roman"/>
          <w:i/>
        </w:rPr>
      </w:pPr>
      <w:r w:rsidRPr="00816DF6">
        <w:rPr>
          <w:rFonts w:cs="Times New Roman"/>
        </w:rPr>
        <w:t xml:space="preserve">Одни говорят «Честность — лучшая политика», другие утверждают, что «Политика — грязное дело». </w:t>
      </w:r>
      <w:r w:rsidRPr="00816DF6">
        <w:rPr>
          <w:rFonts w:cs="Times New Roman"/>
          <w:i/>
        </w:rPr>
        <w:t>Кто прав (ближе к истине)? Ответ аргументируйте.</w:t>
      </w:r>
    </w:p>
    <w:p w:rsidR="00816DF6" w:rsidRPr="00816DF6" w:rsidRDefault="00816DF6" w:rsidP="00816DF6">
      <w:pPr>
        <w:widowControl w:val="0"/>
        <w:tabs>
          <w:tab w:val="num" w:pos="700"/>
        </w:tabs>
        <w:spacing w:line="216" w:lineRule="auto"/>
        <w:jc w:val="both"/>
        <w:rPr>
          <w:rFonts w:cs="Times New Roman"/>
          <w:i/>
        </w:rPr>
      </w:pPr>
    </w:p>
    <w:p w:rsidR="00816DF6" w:rsidRPr="00816DF6" w:rsidRDefault="00816DF6" w:rsidP="00816DF6">
      <w:pPr>
        <w:widowControl w:val="0"/>
        <w:numPr>
          <w:ilvl w:val="0"/>
          <w:numId w:val="2"/>
        </w:numPr>
        <w:tabs>
          <w:tab w:val="num" w:pos="700"/>
        </w:tabs>
        <w:spacing w:line="216" w:lineRule="auto"/>
        <w:jc w:val="both"/>
        <w:rPr>
          <w:rFonts w:cs="Times New Roman"/>
        </w:rPr>
      </w:pPr>
      <w:r w:rsidRPr="00816DF6">
        <w:rPr>
          <w:rFonts w:cs="Times New Roman"/>
        </w:rPr>
        <w:t>Иногда можно слышать рассуждения типа "честный — глупый, а умный тот, кто умеет обманывать". Злодей Яго из трагедии Шекспира "Отелло" говорит: "Я предпочту быть умным. Честность — дура. И губит тех, кто с ней" (см. отечественный кинофильм "Отелло").</w:t>
      </w:r>
    </w:p>
    <w:p w:rsidR="00816DF6" w:rsidRPr="00816DF6" w:rsidRDefault="00816DF6" w:rsidP="00816DF6">
      <w:pPr>
        <w:ind w:firstLine="340"/>
        <w:jc w:val="both"/>
        <w:rPr>
          <w:rFonts w:cs="Times New Roman"/>
          <w:i/>
        </w:rPr>
      </w:pPr>
      <w:r w:rsidRPr="00816DF6">
        <w:rPr>
          <w:rFonts w:cs="Times New Roman"/>
          <w:i/>
        </w:rPr>
        <w:t>А Вы как считаете? Дайте развернутый ответ.</w:t>
      </w:r>
    </w:p>
    <w:p w:rsidR="00816DF6" w:rsidRPr="00816DF6" w:rsidRDefault="00816DF6" w:rsidP="00816DF6">
      <w:pPr>
        <w:ind w:firstLine="340"/>
        <w:jc w:val="both"/>
        <w:rPr>
          <w:rFonts w:cs="Times New Roman"/>
        </w:rPr>
      </w:pPr>
    </w:p>
    <w:p w:rsidR="00816DF6" w:rsidRPr="00816DF6" w:rsidRDefault="00816DF6" w:rsidP="00816DF6">
      <w:pPr>
        <w:widowControl w:val="0"/>
        <w:numPr>
          <w:ilvl w:val="0"/>
          <w:numId w:val="2"/>
        </w:numPr>
        <w:tabs>
          <w:tab w:val="num" w:pos="700"/>
        </w:tabs>
        <w:spacing w:line="216" w:lineRule="auto"/>
        <w:jc w:val="both"/>
        <w:rPr>
          <w:rFonts w:cs="Times New Roman"/>
        </w:rPr>
      </w:pPr>
      <w:r w:rsidRPr="00816DF6">
        <w:rPr>
          <w:rFonts w:cs="Times New Roman"/>
          <w:i/>
        </w:rPr>
        <w:t>Оцените высказывание</w:t>
      </w:r>
      <w:r w:rsidRPr="00816DF6">
        <w:rPr>
          <w:rFonts w:cs="Times New Roman"/>
        </w:rPr>
        <w:t xml:space="preserve">: «Свобода — это право делать всё, что не запрещено законом» (Ш. Монтескье). </w:t>
      </w:r>
      <w:r w:rsidRPr="00816DF6">
        <w:rPr>
          <w:rFonts w:cs="Times New Roman"/>
          <w:i/>
        </w:rPr>
        <w:t>Ответ аргументируйте</w:t>
      </w:r>
      <w:r w:rsidRPr="00816DF6">
        <w:rPr>
          <w:rFonts w:cs="Times New Roman"/>
        </w:rPr>
        <w:t>.</w:t>
      </w:r>
    </w:p>
    <w:p w:rsidR="00816DF6" w:rsidRPr="00816DF6" w:rsidRDefault="00816DF6" w:rsidP="00816DF6">
      <w:pPr>
        <w:widowControl w:val="0"/>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между двумя утверждениями</w:t>
      </w:r>
      <w:r w:rsidRPr="00816DF6">
        <w:rPr>
          <w:rFonts w:cs="Times New Roman"/>
        </w:rPr>
        <w:t>:</w:t>
      </w:r>
    </w:p>
    <w:p w:rsidR="00816DF6" w:rsidRPr="00816DF6" w:rsidRDefault="00816DF6" w:rsidP="00816DF6">
      <w:pPr>
        <w:widowControl w:val="0"/>
        <w:ind w:firstLine="340"/>
        <w:jc w:val="both"/>
        <w:rPr>
          <w:rFonts w:cs="Times New Roman"/>
        </w:rPr>
      </w:pPr>
      <w:r w:rsidRPr="00816DF6">
        <w:rPr>
          <w:rFonts w:cs="Times New Roman"/>
        </w:rPr>
        <w:t xml:space="preserve">«Сколько ни говори «халва, халва», во рту слаще не станет» (восточная поговорка, приписывают Ходже Насреддину). </w:t>
      </w:r>
    </w:p>
    <w:p w:rsidR="00816DF6" w:rsidRPr="00816DF6" w:rsidRDefault="00816DF6" w:rsidP="00816DF6">
      <w:pPr>
        <w:widowControl w:val="0"/>
        <w:ind w:firstLine="340"/>
        <w:jc w:val="both"/>
        <w:rPr>
          <w:rFonts w:cs="Times New Roman"/>
        </w:rPr>
      </w:pPr>
      <w:r w:rsidRPr="00816DF6">
        <w:rPr>
          <w:rFonts w:cs="Times New Roman"/>
        </w:rPr>
        <w:t xml:space="preserve"> «Если человеку долго говорить, что он свинья, я вас уверяю, он захрюкает» (из рассказа А. М. Горького?)</w:t>
      </w:r>
    </w:p>
    <w:p w:rsidR="00816DF6" w:rsidRPr="00816DF6" w:rsidRDefault="00816DF6" w:rsidP="00816DF6">
      <w:pPr>
        <w:widowControl w:val="0"/>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Нельзя жить так подробно.</w:t>
      </w:r>
    </w:p>
    <w:p w:rsidR="00816DF6" w:rsidRPr="00816DF6" w:rsidRDefault="00816DF6" w:rsidP="00816DF6">
      <w:pPr>
        <w:widowControl w:val="0"/>
        <w:ind w:firstLine="340"/>
        <w:jc w:val="both"/>
        <w:rPr>
          <w:rFonts w:cs="Times New Roman"/>
        </w:rPr>
      </w:pPr>
      <w:r w:rsidRPr="00816DF6">
        <w:rPr>
          <w:rFonts w:cs="Times New Roman"/>
        </w:rPr>
        <w:t>Любопытно сопоставление двух ситуаций:</w:t>
      </w:r>
    </w:p>
    <w:p w:rsidR="00816DF6" w:rsidRPr="00816DF6" w:rsidRDefault="00816DF6" w:rsidP="00816DF6">
      <w:pPr>
        <w:widowControl w:val="0"/>
        <w:ind w:firstLine="340"/>
        <w:jc w:val="both"/>
        <w:rPr>
          <w:rFonts w:cs="Times New Roman"/>
        </w:rPr>
      </w:pPr>
      <w:r w:rsidRPr="00816DF6">
        <w:rPr>
          <w:rFonts w:cs="Times New Roman"/>
        </w:rPr>
        <w:t>1. Буддистский монах так любил всё живое, что когда ходил — подметал перед собой дорогу специальным веником, чтобы, не дай бог, не наступить на какого-нибудь муравья или жучка. Всё хорошо... вот только сколько муравьёв и жучков было убито и покалечено этим веником — никто не считал (из Интернета).</w:t>
      </w:r>
    </w:p>
    <w:p w:rsidR="00816DF6" w:rsidRPr="00816DF6" w:rsidRDefault="00816DF6" w:rsidP="00816DF6">
      <w:pPr>
        <w:widowControl w:val="0"/>
        <w:ind w:firstLine="340"/>
        <w:jc w:val="both"/>
        <w:rPr>
          <w:rFonts w:cs="Times New Roman"/>
        </w:rPr>
      </w:pPr>
      <w:r w:rsidRPr="00816DF6">
        <w:rPr>
          <w:rFonts w:cs="Times New Roman"/>
        </w:rPr>
        <w:t xml:space="preserve">2. Лев Толстой и комар. Гуляют как-то Лев Николаевич с другом по парку (фамилия друга, кажется, Чагин). А тут комар впился в щеку Льва Николаевича. Тот возьми да прихлопни комара — аж кровь пошла. Чагин и говорит: «Как же так, Лев Николаевич, вы все непротивленье злу насильем проповедуете — а комара-то вон убили. Убили же!» Л.Н. и отвечает: «Дорогой друг, </w:t>
      </w:r>
      <w:r w:rsidRPr="00816DF6">
        <w:rPr>
          <w:rFonts w:cs="Times New Roman"/>
          <w:b/>
        </w:rPr>
        <w:t>нельзя жить так подробно</w:t>
      </w:r>
      <w:r w:rsidRPr="00816DF6">
        <w:rPr>
          <w:rFonts w:cs="Times New Roman"/>
        </w:rPr>
        <w:t>… (из Интернета)</w:t>
      </w:r>
    </w:p>
    <w:p w:rsidR="00816DF6" w:rsidRPr="00816DF6" w:rsidRDefault="00816DF6" w:rsidP="00816DF6">
      <w:pPr>
        <w:widowControl w:val="0"/>
        <w:ind w:firstLine="340"/>
        <w:jc w:val="both"/>
        <w:rPr>
          <w:rFonts w:cs="Times New Roman"/>
        </w:rPr>
      </w:pPr>
    </w:p>
    <w:p w:rsidR="00816DF6" w:rsidRPr="00816DF6" w:rsidRDefault="00816DF6" w:rsidP="00816DF6">
      <w:pPr>
        <w:widowControl w:val="0"/>
        <w:ind w:firstLine="340"/>
        <w:jc w:val="both"/>
        <w:rPr>
          <w:rFonts w:cs="Times New Roman"/>
          <w:i/>
        </w:rPr>
      </w:pPr>
      <w:r w:rsidRPr="00816DF6">
        <w:rPr>
          <w:rFonts w:cs="Times New Roman"/>
          <w:i/>
        </w:rPr>
        <w:t>Приведите другие ситуации-примеры, когда справедлива формула "нельзя жить так подробно".</w:t>
      </w:r>
    </w:p>
    <w:p w:rsidR="00816DF6" w:rsidRPr="00816DF6" w:rsidRDefault="00816DF6" w:rsidP="00816DF6">
      <w:pPr>
        <w:widowControl w:val="0"/>
        <w:ind w:firstLine="340"/>
        <w:jc w:val="both"/>
        <w:rPr>
          <w:rFonts w:cs="Times New Roman"/>
          <w:i/>
        </w:rPr>
      </w:pPr>
    </w:p>
    <w:p w:rsidR="00816DF6" w:rsidRPr="00816DF6" w:rsidRDefault="00816DF6" w:rsidP="00816DF6">
      <w:pPr>
        <w:widowControl w:val="0"/>
        <w:numPr>
          <w:ilvl w:val="0"/>
          <w:numId w:val="2"/>
        </w:numPr>
        <w:tabs>
          <w:tab w:val="clear" w:pos="227"/>
          <w:tab w:val="num" w:pos="360"/>
        </w:tabs>
        <w:spacing w:line="216" w:lineRule="auto"/>
        <w:jc w:val="both"/>
        <w:rPr>
          <w:rFonts w:cs="Times New Roman"/>
          <w:i/>
        </w:rPr>
      </w:pPr>
      <w:r w:rsidRPr="00816DF6">
        <w:rPr>
          <w:rFonts w:cs="Times New Roman"/>
          <w:i/>
        </w:rPr>
        <w:t>Рассудите:</w:t>
      </w:r>
    </w:p>
    <w:p w:rsidR="00816DF6" w:rsidRPr="00816DF6" w:rsidRDefault="00816DF6" w:rsidP="00816DF6">
      <w:pPr>
        <w:spacing w:line="216" w:lineRule="auto"/>
        <w:ind w:firstLine="340"/>
        <w:rPr>
          <w:rFonts w:cs="Times New Roman"/>
        </w:rPr>
      </w:pPr>
      <w:r w:rsidRPr="00816DF6">
        <w:rPr>
          <w:rFonts w:cs="Times New Roman"/>
        </w:rPr>
        <w:t>А. Шопенгауэр: «Есть одна только врожденная ошибка — это убеждение, будто мы рождены для счастья».</w:t>
      </w:r>
    </w:p>
    <w:p w:rsidR="00816DF6" w:rsidRPr="00816DF6" w:rsidRDefault="00816DF6" w:rsidP="00816DF6">
      <w:pPr>
        <w:spacing w:line="216" w:lineRule="auto"/>
        <w:ind w:firstLine="340"/>
        <w:rPr>
          <w:rFonts w:cs="Times New Roman"/>
        </w:rPr>
      </w:pPr>
      <w:r w:rsidRPr="00816DF6">
        <w:rPr>
          <w:rFonts w:cs="Times New Roman"/>
        </w:rPr>
        <w:t>В.Г.Короленко: «Человек создан для счастья как птица для полета».</w:t>
      </w:r>
    </w:p>
    <w:p w:rsidR="00816DF6" w:rsidRPr="00816DF6" w:rsidRDefault="00816DF6" w:rsidP="00816DF6">
      <w:pPr>
        <w:ind w:firstLine="340"/>
        <w:jc w:val="both"/>
        <w:rPr>
          <w:rFonts w:cs="Times New Roman"/>
          <w:i/>
        </w:rPr>
      </w:pPr>
    </w:p>
    <w:p w:rsidR="00816DF6" w:rsidRPr="00816DF6" w:rsidRDefault="00816DF6" w:rsidP="00816DF6">
      <w:pPr>
        <w:widowControl w:val="0"/>
        <w:numPr>
          <w:ilvl w:val="0"/>
          <w:numId w:val="2"/>
        </w:numPr>
        <w:tabs>
          <w:tab w:val="clear" w:pos="227"/>
          <w:tab w:val="num" w:pos="360"/>
        </w:tabs>
        <w:spacing w:line="216" w:lineRule="auto"/>
        <w:jc w:val="both"/>
        <w:rPr>
          <w:rFonts w:cs="Times New Roman"/>
          <w:i/>
        </w:rPr>
      </w:pPr>
      <w:r w:rsidRPr="00816DF6">
        <w:rPr>
          <w:rFonts w:cs="Times New Roman"/>
          <w:i/>
        </w:rPr>
        <w:t>Как Вы относитесь к идее заключения брачного контракта?</w:t>
      </w:r>
    </w:p>
    <w:p w:rsidR="00816DF6" w:rsidRPr="00816DF6" w:rsidRDefault="00816DF6" w:rsidP="00816DF6">
      <w:pPr>
        <w:widowControl w:val="0"/>
        <w:spacing w:line="216" w:lineRule="auto"/>
        <w:jc w:val="both"/>
        <w:rPr>
          <w:rFonts w:cs="Times New Roman"/>
          <w:i/>
        </w:rPr>
      </w:pPr>
    </w:p>
    <w:p w:rsidR="00816DF6" w:rsidRPr="00816DF6" w:rsidRDefault="00816DF6" w:rsidP="00816DF6">
      <w:pPr>
        <w:widowControl w:val="0"/>
        <w:numPr>
          <w:ilvl w:val="0"/>
          <w:numId w:val="2"/>
        </w:numPr>
        <w:tabs>
          <w:tab w:val="clear" w:pos="227"/>
          <w:tab w:val="num" w:pos="360"/>
        </w:tabs>
        <w:spacing w:line="216" w:lineRule="auto"/>
        <w:jc w:val="both"/>
        <w:rPr>
          <w:rFonts w:cs="Times New Roman"/>
          <w:i/>
        </w:rPr>
      </w:pPr>
      <w:r w:rsidRPr="00816DF6">
        <w:rPr>
          <w:rFonts w:cs="Times New Roman"/>
        </w:rPr>
        <w:t>А.С.Пушкин говорил о себе в стихотворении «Памятник»: «И милость к падшим призывал». С другой стороны, Ф.Ницше требовал: «Падающего подтолкни».</w:t>
      </w:r>
      <w:r w:rsidRPr="00816DF6">
        <w:rPr>
          <w:rFonts w:cs="Times New Roman"/>
          <w:i/>
        </w:rPr>
        <w:t xml:space="preserve"> Рассудите.</w:t>
      </w:r>
    </w:p>
    <w:p w:rsidR="00816DF6" w:rsidRPr="00816DF6" w:rsidRDefault="00816DF6" w:rsidP="00816DF6">
      <w:pPr>
        <w:pStyle w:val="af2"/>
        <w:rPr>
          <w:rFonts w:cs="Times New Roman"/>
          <w:i/>
        </w:rPr>
      </w:pPr>
    </w:p>
    <w:p w:rsidR="00816DF6" w:rsidRPr="00816DF6" w:rsidRDefault="00816DF6" w:rsidP="00816DF6">
      <w:pPr>
        <w:widowControl w:val="0"/>
        <w:numPr>
          <w:ilvl w:val="0"/>
          <w:numId w:val="2"/>
        </w:numPr>
        <w:tabs>
          <w:tab w:val="clear" w:pos="227"/>
          <w:tab w:val="num" w:pos="360"/>
        </w:tabs>
        <w:spacing w:line="216" w:lineRule="auto"/>
        <w:jc w:val="both"/>
        <w:rPr>
          <w:rFonts w:cs="Times New Roman"/>
        </w:rPr>
      </w:pPr>
      <w:r w:rsidRPr="00816DF6">
        <w:rPr>
          <w:rFonts w:cs="Times New Roman"/>
        </w:rPr>
        <w:t xml:space="preserve">Что такое совесть? Какую роль совесть играет в жизни человека? — </w:t>
      </w:r>
      <w:r w:rsidRPr="00816DF6">
        <w:rPr>
          <w:rFonts w:cs="Times New Roman"/>
          <w:i/>
        </w:rPr>
        <w:t>Дайте развернутый ответ.</w:t>
      </w:r>
    </w:p>
    <w:p w:rsidR="00816DF6" w:rsidRPr="00816DF6" w:rsidRDefault="00816DF6" w:rsidP="00816DF6">
      <w:pPr>
        <w:pStyle w:val="af2"/>
        <w:rPr>
          <w:rFonts w:cs="Times New Roman"/>
        </w:rPr>
      </w:pPr>
    </w:p>
    <w:p w:rsidR="00816DF6" w:rsidRPr="00816DF6" w:rsidRDefault="00816DF6" w:rsidP="00816DF6">
      <w:pPr>
        <w:widowControl w:val="0"/>
        <w:numPr>
          <w:ilvl w:val="0"/>
          <w:numId w:val="2"/>
        </w:numPr>
        <w:tabs>
          <w:tab w:val="clear" w:pos="227"/>
          <w:tab w:val="num" w:pos="360"/>
        </w:tabs>
        <w:spacing w:line="216" w:lineRule="auto"/>
        <w:jc w:val="both"/>
        <w:rPr>
          <w:rFonts w:cs="Times New Roman"/>
        </w:rPr>
      </w:pPr>
      <w:r w:rsidRPr="00816DF6">
        <w:rPr>
          <w:rFonts w:cs="Times New Roman"/>
        </w:rPr>
        <w:t xml:space="preserve">Русская поговорка утверждает: «Первый снег — не зима, первая зазноба — не невеста». С другой стороны,  распространено мнение, отраженное в таких словах песни: «А любовь всегда бывает первою и другою быть не должна \ Самой нежною и самой верною и всегда одна». (Песня М. Фрадкина, слова Е. Долматовского). — </w:t>
      </w:r>
      <w:r w:rsidRPr="00816DF6">
        <w:rPr>
          <w:rFonts w:cs="Times New Roman"/>
          <w:i/>
        </w:rPr>
        <w:t>Рассудите</w:t>
      </w:r>
      <w:r w:rsidRPr="00816DF6">
        <w:rPr>
          <w:rFonts w:cs="Times New Roman"/>
        </w:rPr>
        <w:t>.</w:t>
      </w:r>
    </w:p>
    <w:p w:rsidR="00816DF6" w:rsidRPr="00816DF6" w:rsidRDefault="00816DF6" w:rsidP="00816DF6">
      <w:pPr>
        <w:pStyle w:val="af2"/>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lastRenderedPageBreak/>
        <w:t>Как Вы объясните видимое противоречие двух утверждений</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Хочешь освободиться от пороков, — сторонись порочных примеров (</w:t>
      </w:r>
      <w:r w:rsidRPr="00816DF6">
        <w:rPr>
          <w:rFonts w:cs="Times New Roman"/>
          <w:i/>
        </w:rPr>
        <w:t>Сенека</w:t>
      </w:r>
      <w:r w:rsidRPr="00816DF6">
        <w:rPr>
          <w:rFonts w:cs="Times New Roman"/>
        </w:rPr>
        <w:t>. Нравственные письма к Луцилию).</w:t>
      </w:r>
    </w:p>
    <w:p w:rsidR="00816DF6" w:rsidRPr="00816DF6" w:rsidRDefault="00816DF6" w:rsidP="00816DF6">
      <w:pPr>
        <w:widowControl w:val="0"/>
        <w:spacing w:line="216" w:lineRule="auto"/>
        <w:ind w:firstLine="340"/>
        <w:jc w:val="both"/>
        <w:rPr>
          <w:rFonts w:cs="Times New Roman"/>
        </w:rPr>
      </w:pPr>
      <w:r w:rsidRPr="00816DF6">
        <w:rPr>
          <w:rFonts w:cs="Times New Roman"/>
        </w:rPr>
        <w:t>Каждый человек должен входить в жизнь, умея сопротивляться вредному влиянию. Не оберегать человека от вредного влияния, а учить его сопротивляться (</w:t>
      </w:r>
      <w:r w:rsidRPr="00816DF6">
        <w:rPr>
          <w:rFonts w:cs="Times New Roman"/>
          <w:i/>
        </w:rPr>
        <w:t>А.С. Макаренко</w:t>
      </w:r>
      <w:r w:rsidRPr="00816DF6">
        <w:rPr>
          <w:rFonts w:cs="Times New Roman"/>
        </w:rPr>
        <w:t>).</w:t>
      </w:r>
    </w:p>
    <w:p w:rsidR="00816DF6" w:rsidRPr="00816DF6" w:rsidRDefault="00816DF6" w:rsidP="00816DF6">
      <w:pPr>
        <w:widowControl w:val="0"/>
        <w:spacing w:line="216" w:lineRule="auto"/>
        <w:ind w:firstLine="340"/>
        <w:jc w:val="both"/>
        <w:rPr>
          <w:rFonts w:cs="Times New Roman"/>
        </w:rPr>
      </w:pPr>
    </w:p>
    <w:p w:rsidR="00816DF6" w:rsidRPr="008622BD" w:rsidRDefault="00816DF6" w:rsidP="00816DF6">
      <w:pPr>
        <w:widowControl w:val="0"/>
        <w:numPr>
          <w:ilvl w:val="0"/>
          <w:numId w:val="2"/>
        </w:numPr>
        <w:tabs>
          <w:tab w:val="clear" w:pos="227"/>
          <w:tab w:val="num" w:pos="360"/>
        </w:tabs>
        <w:spacing w:line="216" w:lineRule="auto"/>
        <w:jc w:val="both"/>
        <w:rPr>
          <w:rFonts w:cs="Times New Roman"/>
        </w:rPr>
      </w:pPr>
      <w:r w:rsidRPr="008622BD">
        <w:rPr>
          <w:rFonts w:cs="Times New Roman"/>
        </w:rPr>
        <w:t>Из сериала «Богиня прайм-тайма». В разговоре с женой журналист Бахрушин сказал: «Когда дело доходит до жизни и смерти, кто думает про мораль?!»</w:t>
      </w:r>
    </w:p>
    <w:p w:rsidR="00816DF6" w:rsidRPr="008622BD" w:rsidRDefault="00816DF6" w:rsidP="00816DF6">
      <w:pPr>
        <w:widowControl w:val="0"/>
        <w:spacing w:line="216" w:lineRule="auto"/>
        <w:ind w:firstLine="340"/>
        <w:jc w:val="both"/>
        <w:rPr>
          <w:rFonts w:cs="Times New Roman"/>
          <w:i/>
        </w:rPr>
      </w:pPr>
      <w:r w:rsidRPr="008622BD">
        <w:rPr>
          <w:rFonts w:cs="Times New Roman"/>
          <w:i/>
        </w:rPr>
        <w:t>Вопрос: Вы согласны или не согласны с этим утверждением и почему?</w:t>
      </w:r>
    </w:p>
    <w:p w:rsidR="00816DF6" w:rsidRPr="008622BD" w:rsidRDefault="00816DF6" w:rsidP="00816DF6">
      <w:pPr>
        <w:widowControl w:val="0"/>
        <w:spacing w:line="216" w:lineRule="auto"/>
        <w:ind w:firstLine="340"/>
        <w:jc w:val="both"/>
        <w:rPr>
          <w:rFonts w:cs="Times New Roman"/>
        </w:rPr>
      </w:pPr>
    </w:p>
    <w:p w:rsidR="00816DF6" w:rsidRPr="008622BD" w:rsidRDefault="00816DF6" w:rsidP="00816DF6">
      <w:pPr>
        <w:widowControl w:val="0"/>
        <w:numPr>
          <w:ilvl w:val="0"/>
          <w:numId w:val="2"/>
        </w:numPr>
        <w:tabs>
          <w:tab w:val="clear" w:pos="227"/>
          <w:tab w:val="num" w:pos="360"/>
        </w:tabs>
        <w:spacing w:line="216" w:lineRule="auto"/>
        <w:jc w:val="both"/>
        <w:rPr>
          <w:rFonts w:cs="Times New Roman"/>
        </w:rPr>
      </w:pPr>
      <w:r w:rsidRPr="008622BD">
        <w:rPr>
          <w:rFonts w:cs="Times New Roman"/>
        </w:rPr>
        <w:t xml:space="preserve">Вы обедаете один у себя дома. </w:t>
      </w:r>
      <w:r w:rsidRPr="008622BD">
        <w:rPr>
          <w:rFonts w:cs="Times New Roman"/>
          <w:i/>
        </w:rPr>
        <w:t>Вопрос</w:t>
      </w:r>
      <w:r w:rsidRPr="008622BD">
        <w:rPr>
          <w:rFonts w:cs="Times New Roman"/>
        </w:rPr>
        <w:t>: имеет ли какое-либо отношение этот Ваш обед к морали? Можно ли его оценивать с моральной точки зрения? Или он вне морали?</w:t>
      </w:r>
    </w:p>
    <w:p w:rsidR="00816DF6" w:rsidRPr="00816DF6" w:rsidRDefault="00816DF6" w:rsidP="00816DF6">
      <w:pPr>
        <w:pStyle w:val="2"/>
        <w:rPr>
          <w:rFonts w:cs="Times New Roman"/>
          <w:sz w:val="24"/>
        </w:rPr>
      </w:pPr>
      <w:bookmarkStart w:id="7" w:name="_Toc289941498"/>
      <w:r w:rsidRPr="00816DF6">
        <w:rPr>
          <w:rFonts w:cs="Times New Roman"/>
          <w:sz w:val="24"/>
        </w:rPr>
        <w:t>К разделу «Философия деятельности»</w:t>
      </w:r>
      <w:bookmarkEnd w:id="7"/>
    </w:p>
    <w:p w:rsidR="00816DF6" w:rsidRPr="00816DF6" w:rsidRDefault="00816DF6" w:rsidP="00816DF6">
      <w:pPr>
        <w:ind w:firstLine="340"/>
        <w:jc w:val="both"/>
        <w:rPr>
          <w:rFonts w:cs="Times New Roman"/>
        </w:rPr>
      </w:pPr>
    </w:p>
    <w:p w:rsidR="00816DF6" w:rsidRPr="00816DF6" w:rsidRDefault="00816DF6" w:rsidP="00816DF6">
      <w:pPr>
        <w:widowControl w:val="0"/>
        <w:numPr>
          <w:ilvl w:val="0"/>
          <w:numId w:val="2"/>
        </w:numPr>
        <w:tabs>
          <w:tab w:val="clear" w:pos="227"/>
          <w:tab w:val="num" w:pos="360"/>
        </w:tabs>
        <w:spacing w:line="216" w:lineRule="auto"/>
        <w:jc w:val="both"/>
        <w:rPr>
          <w:rFonts w:cs="Times New Roman"/>
        </w:rPr>
      </w:pPr>
      <w:r w:rsidRPr="00816DF6">
        <w:rPr>
          <w:rFonts w:cs="Times New Roman"/>
        </w:rPr>
        <w:t xml:space="preserve">Л.Н. Толстой любил изречение Бюффона “Гений — это терпение”. С другой стороны, В.Г. Белинский писал: “Гений не есть, как сказал Бюффон, терпение в высочайшей степени, потому что терпение есть добродетель посредственности”. </w:t>
      </w:r>
    </w:p>
    <w:p w:rsidR="00816DF6" w:rsidRPr="00816DF6" w:rsidRDefault="00816DF6" w:rsidP="00816DF6">
      <w:pPr>
        <w:widowControl w:val="0"/>
        <w:tabs>
          <w:tab w:val="num" w:pos="360"/>
        </w:tabs>
        <w:spacing w:line="216" w:lineRule="auto"/>
        <w:ind w:firstLine="340"/>
        <w:jc w:val="both"/>
        <w:rPr>
          <w:rFonts w:cs="Times New Roman"/>
          <w:i/>
        </w:rPr>
      </w:pPr>
      <w:r w:rsidRPr="00816DF6">
        <w:rPr>
          <w:rFonts w:cs="Times New Roman"/>
          <w:i/>
        </w:rPr>
        <w:t>Кто из них прав? Или возможен другой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двух утверждений</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А. Один ум хорошо, а два лучше.</w:t>
      </w:r>
    </w:p>
    <w:p w:rsidR="00816DF6" w:rsidRPr="00816DF6" w:rsidRDefault="00816DF6" w:rsidP="00816DF6">
      <w:pPr>
        <w:widowControl w:val="0"/>
        <w:spacing w:line="216" w:lineRule="auto"/>
        <w:ind w:firstLine="340"/>
        <w:jc w:val="both"/>
        <w:rPr>
          <w:rFonts w:cs="Times New Roman"/>
        </w:rPr>
      </w:pPr>
      <w:r w:rsidRPr="00816DF6">
        <w:rPr>
          <w:rFonts w:cs="Times New Roman"/>
        </w:rPr>
        <w:t>Б. Лучше один плохой генерал, чем два хороших.</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 xml:space="preserve">Рассудите: </w:t>
      </w:r>
    </w:p>
    <w:p w:rsidR="00816DF6" w:rsidRPr="00816DF6" w:rsidRDefault="00816DF6" w:rsidP="00816DF6">
      <w:pPr>
        <w:widowControl w:val="0"/>
        <w:ind w:firstLine="340"/>
        <w:jc w:val="both"/>
        <w:rPr>
          <w:rFonts w:cs="Times New Roman"/>
          <w:i/>
        </w:rPr>
      </w:pPr>
      <w:r w:rsidRPr="00816DF6">
        <w:rPr>
          <w:rFonts w:cs="Times New Roman"/>
        </w:rPr>
        <w:t>А. Люди перестают мыслить, когда перестают читать. (</w:t>
      </w:r>
      <w:r w:rsidRPr="00816DF6">
        <w:rPr>
          <w:rFonts w:cs="Times New Roman"/>
          <w:i/>
        </w:rPr>
        <w:t>Д. Ди-дро</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Б. Поменьше читать! Те, кто много читают, отвыкают самостоятельно мыслить. (</w:t>
      </w:r>
      <w:r w:rsidRPr="00816DF6">
        <w:rPr>
          <w:rFonts w:cs="Times New Roman"/>
          <w:i/>
        </w:rPr>
        <w:t>Д. Гранин</w:t>
      </w:r>
      <w:r w:rsidRPr="00816DF6">
        <w:rPr>
          <w:rFonts w:cs="Times New Roman"/>
        </w:rPr>
        <w:t>. Иду на грозу).</w:t>
      </w:r>
    </w:p>
    <w:p w:rsidR="00816DF6" w:rsidRPr="00816DF6" w:rsidRDefault="00816DF6" w:rsidP="00816DF6">
      <w:pPr>
        <w:spacing w:line="216" w:lineRule="auto"/>
        <w:ind w:firstLine="340"/>
        <w:jc w:val="both"/>
        <w:rPr>
          <w:rFonts w:cs="Times New Roman"/>
          <w:i/>
          <w:lang w:val="en-US"/>
        </w:rPr>
      </w:pPr>
      <w:r w:rsidRPr="00816DF6">
        <w:rPr>
          <w:rFonts w:cs="Times New Roman"/>
          <w:i/>
        </w:rPr>
        <w:t>—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Что такое глупость? Приведите примеры глупости в словах и в поступках-делах.</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Один знаменитый человек (Сократ) утверждал: “Я знаю, что ничего не знаю”. Другой не менее знаменитый человек (Д. И. Менделеев) возразил ему: "Древнегреческий мудрец говорил: я знаю, что я ничего не знаю. — Да он и не знал, а мы знаем..." (“Основы химии”)</w:t>
      </w:r>
    </w:p>
    <w:p w:rsidR="00816DF6" w:rsidRPr="00816DF6" w:rsidRDefault="00816DF6" w:rsidP="00816DF6">
      <w:pPr>
        <w:widowControl w:val="0"/>
        <w:tabs>
          <w:tab w:val="left" w:pos="360"/>
        </w:tabs>
        <w:spacing w:line="216" w:lineRule="auto"/>
        <w:ind w:firstLine="340"/>
        <w:jc w:val="both"/>
        <w:rPr>
          <w:rFonts w:cs="Times New Roman"/>
        </w:rPr>
      </w:pPr>
      <w:r w:rsidRPr="00816DF6">
        <w:rPr>
          <w:rFonts w:cs="Times New Roman"/>
          <w:i/>
        </w:rPr>
        <w:t>Кто из них прав? Оцените и прокомментируйте</w:t>
      </w:r>
      <w:r w:rsidRPr="00816DF6">
        <w:rPr>
          <w:rFonts w:cs="Times New Roman"/>
        </w:rPr>
        <w:t>.</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двух утверждений</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А. Правда хорошо, а счастье лучше.</w:t>
      </w:r>
    </w:p>
    <w:p w:rsidR="00816DF6" w:rsidRPr="00816DF6" w:rsidRDefault="00816DF6" w:rsidP="00816DF6">
      <w:pPr>
        <w:widowControl w:val="0"/>
        <w:spacing w:line="216" w:lineRule="auto"/>
        <w:ind w:firstLine="340"/>
        <w:jc w:val="both"/>
        <w:rPr>
          <w:rFonts w:cs="Times New Roman"/>
        </w:rPr>
      </w:pPr>
      <w:r w:rsidRPr="00816DF6">
        <w:rPr>
          <w:rFonts w:cs="Times New Roman"/>
        </w:rPr>
        <w:t>Б. Платон мне друг, но истина дороже.</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Рассудите, кто прав и почему:</w:t>
      </w:r>
    </w:p>
    <w:p w:rsidR="00816DF6" w:rsidRPr="00816DF6" w:rsidRDefault="00816DF6" w:rsidP="00816DF6">
      <w:pPr>
        <w:widowControl w:val="0"/>
        <w:spacing w:line="216" w:lineRule="auto"/>
        <w:jc w:val="both"/>
        <w:rPr>
          <w:rFonts w:cs="Times New Roman"/>
        </w:rPr>
      </w:pPr>
      <w:r w:rsidRPr="00816DF6">
        <w:rPr>
          <w:rFonts w:cs="Times New Roman"/>
        </w:rPr>
        <w:t xml:space="preserve">1) "Реальные факты менее интересны, чем фантазии и заблуждения" (из телевизионной рекламы 1998-1999 гг.) </w:t>
      </w:r>
    </w:p>
    <w:p w:rsidR="00816DF6" w:rsidRPr="00816DF6" w:rsidRDefault="00816DF6" w:rsidP="00816DF6">
      <w:pPr>
        <w:widowControl w:val="0"/>
        <w:numPr>
          <w:ilvl w:val="12"/>
          <w:numId w:val="0"/>
        </w:numPr>
        <w:spacing w:line="216" w:lineRule="auto"/>
        <w:ind w:firstLine="340"/>
        <w:jc w:val="both"/>
        <w:rPr>
          <w:rFonts w:cs="Times New Roman"/>
        </w:rPr>
      </w:pPr>
      <w:r w:rsidRPr="00816DF6">
        <w:rPr>
          <w:rFonts w:cs="Times New Roman"/>
        </w:rPr>
        <w:t>2) «Наука удивительне</w:t>
      </w:r>
      <w:r w:rsidR="008622BD">
        <w:rPr>
          <w:rFonts w:cs="Times New Roman"/>
        </w:rPr>
        <w:t>е мифов» (из научно-познаватель</w:t>
      </w:r>
      <w:r w:rsidRPr="00816DF6">
        <w:rPr>
          <w:rFonts w:cs="Times New Roman"/>
        </w:rPr>
        <w:t xml:space="preserve">ного фильма «Загадки природы» Би-би-си, </w:t>
      </w:r>
      <w:smartTag w:uri="urn:schemas-microsoft-com:office:smarttags" w:element="metricconverter">
        <w:smartTagPr>
          <w:attr w:name="ProductID" w:val="2005 г"/>
        </w:smartTagPr>
        <w:r w:rsidRPr="00816DF6">
          <w:rPr>
            <w:rFonts w:cs="Times New Roman"/>
          </w:rPr>
          <w:t>2005 г</w:t>
        </w:r>
      </w:smartTag>
      <w:r w:rsidRPr="00816DF6">
        <w:rPr>
          <w:rFonts w:cs="Times New Roman"/>
        </w:rPr>
        <w:t>.).</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Существуют пять состояний знания и незнания:</w:t>
      </w:r>
    </w:p>
    <w:p w:rsidR="00816DF6" w:rsidRPr="00816DF6" w:rsidRDefault="00816DF6" w:rsidP="00816DF6">
      <w:pPr>
        <w:widowControl w:val="0"/>
        <w:numPr>
          <w:ilvl w:val="0"/>
          <w:numId w:val="4"/>
        </w:numPr>
        <w:spacing w:line="216" w:lineRule="auto"/>
        <w:ind w:left="567" w:firstLine="340"/>
        <w:jc w:val="both"/>
        <w:rPr>
          <w:rFonts w:cs="Times New Roman"/>
        </w:rPr>
      </w:pPr>
      <w:r w:rsidRPr="00816DF6">
        <w:rPr>
          <w:rFonts w:cs="Times New Roman"/>
        </w:rPr>
        <w:t>когда мы знаем, что знаем</w:t>
      </w:r>
    </w:p>
    <w:p w:rsidR="00816DF6" w:rsidRPr="00816DF6" w:rsidRDefault="00816DF6" w:rsidP="00816DF6">
      <w:pPr>
        <w:widowControl w:val="0"/>
        <w:numPr>
          <w:ilvl w:val="0"/>
          <w:numId w:val="4"/>
        </w:numPr>
        <w:spacing w:line="216" w:lineRule="auto"/>
        <w:ind w:left="567" w:firstLine="340"/>
        <w:jc w:val="both"/>
        <w:rPr>
          <w:rFonts w:cs="Times New Roman"/>
        </w:rPr>
      </w:pPr>
      <w:r w:rsidRPr="00816DF6">
        <w:rPr>
          <w:rFonts w:cs="Times New Roman"/>
        </w:rPr>
        <w:t>когда мы знаем, что не знаем</w:t>
      </w:r>
    </w:p>
    <w:p w:rsidR="00816DF6" w:rsidRPr="00816DF6" w:rsidRDefault="00816DF6" w:rsidP="00816DF6">
      <w:pPr>
        <w:widowControl w:val="0"/>
        <w:numPr>
          <w:ilvl w:val="0"/>
          <w:numId w:val="4"/>
        </w:numPr>
        <w:spacing w:line="216" w:lineRule="auto"/>
        <w:ind w:left="567" w:firstLine="340"/>
        <w:jc w:val="both"/>
        <w:rPr>
          <w:rFonts w:cs="Times New Roman"/>
        </w:rPr>
      </w:pPr>
      <w:r w:rsidRPr="00816DF6">
        <w:rPr>
          <w:rFonts w:cs="Times New Roman"/>
        </w:rPr>
        <w:t>когда мы не знаем, что знаем</w:t>
      </w:r>
    </w:p>
    <w:p w:rsidR="00816DF6" w:rsidRPr="00816DF6" w:rsidRDefault="00816DF6" w:rsidP="00816DF6">
      <w:pPr>
        <w:widowControl w:val="0"/>
        <w:numPr>
          <w:ilvl w:val="0"/>
          <w:numId w:val="4"/>
        </w:numPr>
        <w:spacing w:line="216" w:lineRule="auto"/>
        <w:ind w:left="567" w:firstLine="340"/>
        <w:jc w:val="both"/>
        <w:rPr>
          <w:rFonts w:cs="Times New Roman"/>
        </w:rPr>
      </w:pPr>
      <w:r w:rsidRPr="00816DF6">
        <w:rPr>
          <w:rFonts w:cs="Times New Roman"/>
        </w:rPr>
        <w:t>когда мы не знаем, что не знаем</w:t>
      </w:r>
    </w:p>
    <w:p w:rsidR="00816DF6" w:rsidRPr="00816DF6" w:rsidRDefault="00816DF6" w:rsidP="00816DF6">
      <w:pPr>
        <w:widowControl w:val="0"/>
        <w:numPr>
          <w:ilvl w:val="0"/>
          <w:numId w:val="4"/>
        </w:numPr>
        <w:spacing w:line="216" w:lineRule="auto"/>
        <w:ind w:left="567" w:firstLine="340"/>
        <w:jc w:val="both"/>
        <w:rPr>
          <w:rFonts w:cs="Times New Roman"/>
        </w:rPr>
      </w:pPr>
      <w:r w:rsidRPr="00816DF6">
        <w:rPr>
          <w:rFonts w:cs="Times New Roman"/>
        </w:rPr>
        <w:t>когда мы не знаем, но думаем, что знаем (когда незнание выдается за знание).</w:t>
      </w:r>
    </w:p>
    <w:p w:rsidR="00816DF6" w:rsidRPr="00816DF6" w:rsidRDefault="00816DF6" w:rsidP="00816DF6">
      <w:pPr>
        <w:widowControl w:val="0"/>
        <w:spacing w:line="216" w:lineRule="auto"/>
        <w:ind w:firstLine="340"/>
        <w:jc w:val="both"/>
        <w:rPr>
          <w:rFonts w:cs="Times New Roman"/>
          <w:i/>
        </w:rPr>
      </w:pPr>
      <w:r w:rsidRPr="00816DF6">
        <w:rPr>
          <w:rFonts w:cs="Times New Roman"/>
          <w:i/>
        </w:rPr>
        <w:t>Приведите примеры каждого из этих состояний.</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Попробуйте объяснить:</w:t>
      </w:r>
      <w:r w:rsidRPr="00816DF6">
        <w:rPr>
          <w:rFonts w:cs="Times New Roman"/>
        </w:rPr>
        <w:t xml:space="preserve"> в чем сходство и различие между истиной и правдой?</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lastRenderedPageBreak/>
        <w:t xml:space="preserve">Попробуйте объяснить: </w:t>
      </w:r>
      <w:r w:rsidRPr="00816DF6">
        <w:rPr>
          <w:rFonts w:cs="Times New Roman"/>
        </w:rPr>
        <w:t>в чем различие между знанием и верой? (под верой имеется в виду вера вообще, а не религиозная вера).</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Что есть истина</w:t>
      </w:r>
      <w:r w:rsidRPr="00816DF6">
        <w:rPr>
          <w:rFonts w:cs="Times New Roman"/>
          <w:i/>
        </w:rPr>
        <w:t>? — Попробуйте дать ответ, не заглядывая в учебники, словари и энциклопедии.</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двух утверждений</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А. Всё познается в сравнении.</w:t>
      </w:r>
    </w:p>
    <w:p w:rsidR="00816DF6" w:rsidRPr="00816DF6" w:rsidRDefault="00816DF6" w:rsidP="00816DF6">
      <w:pPr>
        <w:widowControl w:val="0"/>
        <w:spacing w:line="216" w:lineRule="auto"/>
        <w:ind w:firstLine="340"/>
        <w:jc w:val="both"/>
        <w:rPr>
          <w:rFonts w:cs="Times New Roman"/>
        </w:rPr>
      </w:pPr>
      <w:r w:rsidRPr="00816DF6">
        <w:rPr>
          <w:rFonts w:cs="Times New Roman"/>
        </w:rPr>
        <w:t>Б. Сравнение всегда хромает. (Януш Корчак, известный педагог, говорил еще более резко: «Отбросим сравнения, они вводят в заблуждение»).</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между двумя утверждениями</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А. «...во многой мудрости много печали; и кто умножает познания, умножает скорбь» (библейский проповедник Экклезиаст).</w:t>
      </w:r>
    </w:p>
    <w:p w:rsidR="00816DF6" w:rsidRPr="00816DF6" w:rsidRDefault="00816DF6" w:rsidP="00816DF6">
      <w:pPr>
        <w:ind w:firstLine="340"/>
        <w:jc w:val="both"/>
        <w:rPr>
          <w:rFonts w:cs="Times New Roman"/>
        </w:rPr>
      </w:pPr>
      <w:r w:rsidRPr="00816DF6">
        <w:rPr>
          <w:rFonts w:cs="Times New Roman"/>
        </w:rPr>
        <w:t>Б. «Знание — сила» (Ф. Бэкон) (сравн. подобное: «знать больше сегодня — значит быть более сильным завтра» — Э. Теллер).</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tabs>
          <w:tab w:val="num" w:pos="360"/>
        </w:tabs>
        <w:spacing w:line="216" w:lineRule="auto"/>
        <w:jc w:val="both"/>
        <w:rPr>
          <w:rFonts w:cs="Times New Roman"/>
        </w:rPr>
      </w:pPr>
      <w:r w:rsidRPr="00816DF6">
        <w:rPr>
          <w:rFonts w:cs="Times New Roman"/>
          <w:i/>
        </w:rPr>
        <w:t>Рассудите</w:t>
      </w:r>
      <w:r w:rsidRPr="00816DF6">
        <w:rPr>
          <w:rFonts w:cs="Times New Roman"/>
        </w:rPr>
        <w:t xml:space="preserve">: </w:t>
      </w:r>
    </w:p>
    <w:p w:rsidR="00816DF6" w:rsidRPr="00816DF6" w:rsidRDefault="00816DF6" w:rsidP="00816DF6">
      <w:pPr>
        <w:ind w:firstLine="340"/>
        <w:jc w:val="both"/>
        <w:rPr>
          <w:rFonts w:cs="Times New Roman"/>
        </w:rPr>
      </w:pPr>
      <w:r w:rsidRPr="00816DF6">
        <w:rPr>
          <w:rFonts w:cs="Times New Roman"/>
        </w:rPr>
        <w:t xml:space="preserve">А. Меньше знаешь — лучше спишь. </w:t>
      </w:r>
    </w:p>
    <w:p w:rsidR="00816DF6" w:rsidRPr="00816DF6" w:rsidRDefault="00816DF6" w:rsidP="00816DF6">
      <w:pPr>
        <w:ind w:firstLine="340"/>
        <w:jc w:val="both"/>
        <w:rPr>
          <w:rFonts w:cs="Times New Roman"/>
        </w:rPr>
      </w:pPr>
      <w:r w:rsidRPr="00816DF6">
        <w:rPr>
          <w:rFonts w:cs="Times New Roman"/>
        </w:rPr>
        <w:t>Б. Не зная броду — не суйся в воду.</w:t>
      </w:r>
    </w:p>
    <w:p w:rsidR="00816DF6" w:rsidRPr="00816DF6" w:rsidRDefault="00816DF6" w:rsidP="00816DF6">
      <w:pPr>
        <w:ind w:firstLine="340"/>
        <w:jc w:val="both"/>
        <w:rPr>
          <w:rFonts w:cs="Times New Roman"/>
        </w:rPr>
      </w:pPr>
      <w:r w:rsidRPr="00816DF6">
        <w:rPr>
          <w:rFonts w:cs="Times New Roman"/>
        </w:rPr>
        <w:t xml:space="preserve">Эти поговорки говорят об одном — о знании, но почему они по-разному оценивают значение знания в жизни человека?   </w:t>
      </w:r>
    </w:p>
    <w:p w:rsidR="00816DF6" w:rsidRPr="00816DF6" w:rsidRDefault="00816DF6" w:rsidP="00816DF6">
      <w:pPr>
        <w:ind w:firstLine="340"/>
        <w:jc w:val="both"/>
        <w:rPr>
          <w:rFonts w:cs="Times New Roman"/>
        </w:rPr>
      </w:pPr>
      <w:r w:rsidRPr="00816DF6">
        <w:rPr>
          <w:rFonts w:cs="Times New Roman"/>
        </w:rPr>
        <w:t xml:space="preserve">— </w:t>
      </w:r>
      <w:r w:rsidRPr="00816DF6">
        <w:rPr>
          <w:rFonts w:cs="Times New Roman"/>
          <w:i/>
        </w:rPr>
        <w:t>Дайте развернутый ответ</w:t>
      </w:r>
      <w:r w:rsidRPr="00816DF6">
        <w:rPr>
          <w:rFonts w:cs="Times New Roman"/>
        </w:rPr>
        <w:t>.</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Одни считают интуицию высшей формой познания, другие — атавизмом, доставшимся нам от животных.</w:t>
      </w:r>
    </w:p>
    <w:p w:rsidR="00816DF6" w:rsidRPr="00816DF6" w:rsidRDefault="00816DF6" w:rsidP="00816DF6">
      <w:pPr>
        <w:spacing w:line="216" w:lineRule="auto"/>
        <w:ind w:firstLine="340"/>
        <w:jc w:val="both"/>
        <w:rPr>
          <w:rFonts w:cs="Times New Roman"/>
          <w:i/>
        </w:rPr>
      </w:pPr>
      <w:r w:rsidRPr="00816DF6">
        <w:rPr>
          <w:rFonts w:cs="Times New Roman"/>
          <w:i/>
        </w:rPr>
        <w:t xml:space="preserve"> А Вы как думаете?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Прокомментируйте следующее утверждение, исходящее от Гегеля:</w:t>
      </w:r>
    </w:p>
    <w:p w:rsidR="00816DF6" w:rsidRPr="00816DF6" w:rsidRDefault="00816DF6" w:rsidP="00816DF6">
      <w:pPr>
        <w:spacing w:line="216" w:lineRule="auto"/>
        <w:rPr>
          <w:rFonts w:cs="Times New Roman"/>
        </w:rPr>
      </w:pPr>
      <w:r w:rsidRPr="00816DF6">
        <w:rPr>
          <w:rFonts w:cs="Times New Roman"/>
        </w:rPr>
        <w:t xml:space="preserve">     Абстрактной истины нет, истина всегда конкретна.</w:t>
      </w:r>
    </w:p>
    <w:p w:rsidR="00816DF6" w:rsidRPr="00816DF6" w:rsidRDefault="00816DF6" w:rsidP="00816DF6">
      <w:pPr>
        <w:spacing w:line="216" w:lineRule="auto"/>
        <w:rPr>
          <w:rFonts w:cs="Times New Roman"/>
          <w:i/>
        </w:rPr>
      </w:pPr>
      <w:r w:rsidRPr="00816DF6">
        <w:rPr>
          <w:rFonts w:cs="Times New Roman"/>
          <w:i/>
        </w:rPr>
        <w:t xml:space="preserve">     — Дайте развернутый ответ, приведите примеры.</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В чем сущность дилеммы «сциентизм — антисциентизм», возможно ли ее решение? *</w:t>
      </w:r>
    </w:p>
    <w:p w:rsidR="00816DF6" w:rsidRPr="00816DF6" w:rsidRDefault="00816DF6" w:rsidP="00816DF6">
      <w:pPr>
        <w:ind w:firstLine="340"/>
        <w:jc w:val="both"/>
        <w:rPr>
          <w:rFonts w:cs="Times New Roman"/>
        </w:rPr>
      </w:pPr>
      <w:r w:rsidRPr="00816DF6">
        <w:rPr>
          <w:rFonts w:cs="Times New Roman"/>
          <w:i/>
        </w:rPr>
        <w:t>— Дайте развернутый ответ.</w:t>
      </w:r>
    </w:p>
    <w:p w:rsidR="00816DF6" w:rsidRPr="00816DF6" w:rsidRDefault="00816DF6" w:rsidP="00816DF6">
      <w:pPr>
        <w:widowControl w:val="0"/>
        <w:numPr>
          <w:ilvl w:val="12"/>
          <w:numId w:val="0"/>
        </w:numPr>
        <w:spacing w:line="216" w:lineRule="auto"/>
        <w:ind w:firstLine="340"/>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А. Эйнштейн утверждал: «Лишь теория решает, что мы ухитряемся наблюдать!». Примерно о том же говорил И. П. Павлов: «Если не имеешь в голове идей, то не увидишь фактов». </w:t>
      </w:r>
    </w:p>
    <w:p w:rsidR="00816DF6" w:rsidRPr="00816DF6" w:rsidRDefault="00816DF6" w:rsidP="00816DF6">
      <w:pPr>
        <w:widowControl w:val="0"/>
        <w:tabs>
          <w:tab w:val="left" w:pos="360"/>
        </w:tabs>
        <w:spacing w:line="216" w:lineRule="auto"/>
        <w:ind w:firstLine="340"/>
        <w:jc w:val="both"/>
        <w:rPr>
          <w:rFonts w:cs="Times New Roman"/>
          <w:i/>
        </w:rPr>
      </w:pPr>
      <w:r w:rsidRPr="00816DF6">
        <w:rPr>
          <w:rFonts w:cs="Times New Roman"/>
          <w:i/>
        </w:rPr>
        <w:t xml:space="preserve">   — Что они имели в виду? Дайте развернутый ответ.</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Кто, по Вашему мнению, прав? Прокомментируйте</w:t>
      </w:r>
    </w:p>
    <w:p w:rsidR="00816DF6" w:rsidRPr="00816DF6" w:rsidRDefault="00816DF6" w:rsidP="00816DF6">
      <w:pPr>
        <w:widowControl w:val="0"/>
        <w:spacing w:line="216" w:lineRule="auto"/>
        <w:ind w:firstLine="340"/>
        <w:jc w:val="both"/>
        <w:rPr>
          <w:rFonts w:cs="Times New Roman"/>
        </w:rPr>
      </w:pPr>
      <w:r w:rsidRPr="00816DF6">
        <w:rPr>
          <w:rFonts w:cs="Times New Roman"/>
        </w:rPr>
        <w:t>А.: “...художественные произведения должны создаваться не для изучения и не для цеховых ученых, а они... должны быть понятны и служить предметом наслаждения непосредственно сами по себе. Ибо искусство существует не для небольшого замкнутого круга, не для немногочисленных очень образованных людей, а в целом для всего народа.” (Гегель. Соч. Т. XII. С. 280) [Сравн.: “Искусство принадлежит народу” (В.И. Ленин)]</w:t>
      </w:r>
    </w:p>
    <w:p w:rsidR="00816DF6" w:rsidRPr="00816DF6" w:rsidRDefault="00816DF6" w:rsidP="00816DF6">
      <w:pPr>
        <w:widowControl w:val="0"/>
        <w:spacing w:line="216" w:lineRule="auto"/>
        <w:ind w:firstLine="340"/>
        <w:jc w:val="both"/>
        <w:rPr>
          <w:rFonts w:cs="Times New Roman"/>
        </w:rPr>
      </w:pPr>
      <w:r w:rsidRPr="00816DF6">
        <w:rPr>
          <w:rFonts w:cs="Times New Roman"/>
        </w:rPr>
        <w:t>Б.: “Глубоко ложен принцип “искусство для всех”. В нем выявляется ложная демократизация. “Искусство для всех” вовсе не подразумевает необходимой ясности и простоты, это было бы прекрасно, — нет, в нем есть гибельное требование об урезке роста мастера в уровень современными ему невежеством и дурным вкусом, требование “общедоступности”, азбучности и полезности. Искусство никогда не обращается к толпе, к массе, оно говорит отдельному человеку, в глубоких и скрытых тайниках его души.</w:t>
      </w:r>
    </w:p>
    <w:p w:rsidR="00816DF6" w:rsidRPr="00816DF6" w:rsidRDefault="00816DF6" w:rsidP="00816DF6">
      <w:pPr>
        <w:widowControl w:val="0"/>
        <w:spacing w:line="216" w:lineRule="auto"/>
        <w:ind w:firstLine="340"/>
        <w:jc w:val="both"/>
        <w:rPr>
          <w:rFonts w:cs="Times New Roman"/>
        </w:rPr>
      </w:pPr>
      <w:r w:rsidRPr="00816DF6">
        <w:rPr>
          <w:rFonts w:cs="Times New Roman"/>
        </w:rPr>
        <w:t>Искусство должно быть “для каждого”, но отнюдь не для всех. Только тогда оно сохранит отношение индивидуальности к индивидуальности, которое и составляет смысл искусства, в отличие от других ремесел, обслуживающих вкусы и потребности множеств.” (М. Волошин. Заметки 1917 года)</w:t>
      </w:r>
    </w:p>
    <w:p w:rsidR="00816DF6" w:rsidRPr="00816DF6" w:rsidRDefault="00816DF6" w:rsidP="00816DF6">
      <w:pPr>
        <w:spacing w:line="216" w:lineRule="auto"/>
        <w:rPr>
          <w:rFonts w:cs="Times New Roman"/>
          <w:lang w:val="en-US"/>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Древние философы выдвинули девиз “Подвергай всё сомнению”.</w:t>
      </w:r>
      <w:r w:rsidRPr="00816DF6">
        <w:rPr>
          <w:rFonts w:cs="Times New Roman"/>
          <w:i/>
        </w:rPr>
        <w:t xml:space="preserve"> Что они имели в виду? Как можно истолковать этот девиз?</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Рассудите, кто прав</w:t>
      </w:r>
      <w:r w:rsidRPr="00816DF6">
        <w:rPr>
          <w:rFonts w:cs="Times New Roman"/>
        </w:rPr>
        <w:t>:</w:t>
      </w:r>
    </w:p>
    <w:p w:rsidR="00816DF6" w:rsidRPr="00816DF6" w:rsidRDefault="00816DF6" w:rsidP="00816DF6">
      <w:pPr>
        <w:ind w:firstLine="340"/>
        <w:jc w:val="both"/>
        <w:rPr>
          <w:rFonts w:cs="Times New Roman"/>
        </w:rPr>
      </w:pPr>
      <w:r w:rsidRPr="00816DF6">
        <w:rPr>
          <w:rFonts w:cs="Times New Roman"/>
        </w:rPr>
        <w:t>А. «Наука удивительнее мифов». Из научно-познавательного фильма «Загадки природы».</w:t>
      </w:r>
    </w:p>
    <w:p w:rsidR="00816DF6" w:rsidRPr="00816DF6" w:rsidRDefault="00816DF6" w:rsidP="00816DF6">
      <w:pPr>
        <w:ind w:firstLine="340"/>
        <w:jc w:val="both"/>
        <w:rPr>
          <w:rFonts w:cs="Times New Roman"/>
        </w:rPr>
      </w:pPr>
      <w:r w:rsidRPr="00816DF6">
        <w:rPr>
          <w:rFonts w:cs="Times New Roman"/>
        </w:rPr>
        <w:t xml:space="preserve">Б. «Реальные факты менее интересны, чем фантазии и заблуждения». Из телевизионной рекламы (телеканал ОРТ, </w:t>
      </w:r>
      <w:smartTag w:uri="urn:schemas-microsoft-com:office:smarttags" w:element="metricconverter">
        <w:smartTagPr>
          <w:attr w:name="ProductID" w:val="1999 г"/>
        </w:smartTagPr>
        <w:r w:rsidRPr="00816DF6">
          <w:rPr>
            <w:rFonts w:cs="Times New Roman"/>
          </w:rPr>
          <w:t>1999 г</w:t>
        </w:r>
      </w:smartTag>
      <w:r w:rsidRPr="00816DF6">
        <w:rPr>
          <w:rFonts w:cs="Times New Roman"/>
        </w:rPr>
        <w:t>.).</w:t>
      </w:r>
    </w:p>
    <w:p w:rsidR="00816DF6" w:rsidRPr="00816DF6" w:rsidRDefault="00816DF6" w:rsidP="00816DF6">
      <w:pPr>
        <w:spacing w:line="216" w:lineRule="auto"/>
        <w:ind w:firstLine="340"/>
        <w:jc w:val="both"/>
        <w:rPr>
          <w:rFonts w:cs="Times New Roman"/>
          <w:i/>
        </w:rPr>
      </w:pPr>
      <w:r w:rsidRPr="00816DF6">
        <w:rPr>
          <w:rFonts w:cs="Times New Roman"/>
          <w:i/>
        </w:rPr>
        <w:t xml:space="preserve"> — Дайте развернутый ответ.</w:t>
      </w:r>
    </w:p>
    <w:p w:rsidR="00816DF6" w:rsidRPr="00816DF6" w:rsidRDefault="00816DF6" w:rsidP="00816DF6">
      <w:p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 xml:space="preserve">Герой одного фильма сказал: </w:t>
      </w:r>
      <w:r w:rsidRPr="00816DF6">
        <w:rPr>
          <w:rFonts w:cs="Times New Roman"/>
        </w:rPr>
        <w:t xml:space="preserve">«Если хочешь учиться — будь готов считаться дураком и тупицей». </w:t>
      </w:r>
      <w:r w:rsidRPr="00816DF6">
        <w:rPr>
          <w:rFonts w:cs="Times New Roman"/>
          <w:i/>
        </w:rPr>
        <w:t>Прокомментируйте это  высказывание.</w:t>
      </w:r>
      <w:r w:rsidRPr="00816DF6">
        <w:rPr>
          <w:rFonts w:cs="Times New Roman"/>
        </w:rPr>
        <w:t xml:space="preserve"> </w:t>
      </w:r>
      <w:r w:rsidRPr="00816DF6">
        <w:rPr>
          <w:rFonts w:cs="Times New Roman"/>
          <w:i/>
        </w:rPr>
        <w:t>Согласны ли Вы с ним?</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rPr>
        <w:t xml:space="preserve">Справедливо ли утверждение «Практика — критерий истины»? — </w:t>
      </w:r>
      <w:r w:rsidRPr="00816DF6">
        <w:rPr>
          <w:rFonts w:cs="Times New Roman"/>
          <w:i/>
        </w:rPr>
        <w:t>Дайте развернутый ответ.</w:t>
      </w:r>
    </w:p>
    <w:p w:rsidR="00816DF6" w:rsidRPr="00816DF6" w:rsidRDefault="00816DF6" w:rsidP="00816DF6">
      <w:pPr>
        <w:pStyle w:val="af2"/>
        <w:rPr>
          <w:rFonts w:cs="Times New Roman"/>
          <w:i/>
        </w:rPr>
      </w:pPr>
    </w:p>
    <w:p w:rsidR="00816DF6" w:rsidRPr="00816DF6" w:rsidRDefault="00816DF6" w:rsidP="00816DF6">
      <w:pPr>
        <w:numPr>
          <w:ilvl w:val="0"/>
          <w:numId w:val="2"/>
        </w:numPr>
        <w:spacing w:line="216" w:lineRule="auto"/>
        <w:jc w:val="both"/>
        <w:rPr>
          <w:rFonts w:cs="Times New Roman"/>
        </w:rPr>
      </w:pPr>
      <w:r w:rsidRPr="00816DF6">
        <w:rPr>
          <w:rFonts w:cs="Times New Roman"/>
        </w:rPr>
        <w:t>Существуют две взаимоисключающие позиции в вопросах философии управления. Они выражаются в поговорках:</w:t>
      </w:r>
    </w:p>
    <w:p w:rsidR="00816DF6" w:rsidRPr="00816DF6" w:rsidRDefault="00816DF6" w:rsidP="00816DF6">
      <w:pPr>
        <w:ind w:firstLine="340"/>
        <w:jc w:val="both"/>
        <w:rPr>
          <w:rFonts w:cs="Times New Roman"/>
        </w:rPr>
      </w:pPr>
      <w:r w:rsidRPr="00816DF6">
        <w:rPr>
          <w:rFonts w:cs="Times New Roman"/>
        </w:rPr>
        <w:t>Каков поп, таков и приход (отрицательный вариант: рыба с головы гниет).</w:t>
      </w:r>
    </w:p>
    <w:p w:rsidR="00816DF6" w:rsidRPr="00816DF6" w:rsidRDefault="00816DF6" w:rsidP="00816DF6">
      <w:pPr>
        <w:ind w:firstLine="340"/>
        <w:jc w:val="both"/>
        <w:rPr>
          <w:rFonts w:cs="Times New Roman"/>
        </w:rPr>
      </w:pPr>
      <w:r w:rsidRPr="00816DF6">
        <w:rPr>
          <w:rFonts w:cs="Times New Roman"/>
        </w:rPr>
        <w:t>Свита делает короля. (Короля делает [играет] свита).</w:t>
      </w:r>
    </w:p>
    <w:p w:rsidR="00816DF6" w:rsidRPr="00816DF6" w:rsidRDefault="00816DF6" w:rsidP="00816DF6">
      <w:pPr>
        <w:ind w:firstLine="340"/>
        <w:jc w:val="both"/>
        <w:rPr>
          <w:rFonts w:cs="Times New Roman"/>
        </w:rPr>
      </w:pPr>
      <w:r w:rsidRPr="00816DF6">
        <w:rPr>
          <w:rFonts w:cs="Times New Roman"/>
          <w:i/>
        </w:rPr>
        <w:t>Рассудите</w:t>
      </w:r>
      <w:r w:rsidRPr="00816DF6">
        <w:rPr>
          <w:rFonts w:cs="Times New Roman"/>
        </w:rPr>
        <w:t>.</w:t>
      </w:r>
    </w:p>
    <w:p w:rsidR="00816DF6" w:rsidRPr="00816DF6" w:rsidRDefault="00816DF6" w:rsidP="00816DF6">
      <w:pPr>
        <w:pStyle w:val="2"/>
        <w:rPr>
          <w:rFonts w:cs="Times New Roman"/>
          <w:sz w:val="24"/>
        </w:rPr>
      </w:pPr>
      <w:bookmarkStart w:id="8" w:name="_Toc289941499"/>
      <w:r w:rsidRPr="00816DF6">
        <w:rPr>
          <w:rFonts w:cs="Times New Roman"/>
          <w:sz w:val="24"/>
        </w:rPr>
        <w:t>К разным разделам</w:t>
      </w:r>
      <w:bookmarkEnd w:id="8"/>
    </w:p>
    <w:p w:rsidR="00816DF6" w:rsidRPr="00816DF6" w:rsidRDefault="00816DF6" w:rsidP="00816DF6">
      <w:pPr>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Верите ли вы в судьбу? Что такое судьба?</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Что такое, по Вашему, притча?</w:t>
      </w:r>
      <w:r w:rsidRPr="00816DF6">
        <w:rPr>
          <w:rFonts w:cs="Times New Roman"/>
        </w:rPr>
        <w:t xml:space="preserve"> Два примера:</w:t>
      </w:r>
    </w:p>
    <w:p w:rsidR="00816DF6" w:rsidRPr="00816DF6" w:rsidRDefault="00816DF6" w:rsidP="00816DF6">
      <w:pPr>
        <w:widowControl w:val="0"/>
        <w:tabs>
          <w:tab w:val="left" w:pos="576"/>
          <w:tab w:val="left" w:pos="1728"/>
          <w:tab w:val="left" w:pos="2304"/>
          <w:tab w:val="left" w:pos="8208"/>
        </w:tabs>
        <w:spacing w:line="216" w:lineRule="auto"/>
        <w:ind w:firstLine="340"/>
        <w:jc w:val="both"/>
        <w:rPr>
          <w:rFonts w:cs="Times New Roman"/>
        </w:rPr>
      </w:pPr>
      <w:r w:rsidRPr="00816DF6">
        <w:rPr>
          <w:rFonts w:cs="Times New Roman"/>
        </w:rPr>
        <w:t>А. (Притча о самаритянине) "И вот, один законник встал и, искушая Его, сказал: Учитель! что мне делать, чтобы наследовать жизнь вечную?</w:t>
      </w:r>
    </w:p>
    <w:p w:rsidR="00816DF6" w:rsidRPr="00816DF6" w:rsidRDefault="00816DF6" w:rsidP="00816DF6">
      <w:pPr>
        <w:widowControl w:val="0"/>
        <w:tabs>
          <w:tab w:val="left" w:pos="576"/>
          <w:tab w:val="left" w:pos="1728"/>
          <w:tab w:val="left" w:pos="2304"/>
          <w:tab w:val="left" w:pos="8208"/>
        </w:tabs>
        <w:spacing w:line="216" w:lineRule="auto"/>
        <w:ind w:firstLine="340"/>
        <w:jc w:val="both"/>
        <w:rPr>
          <w:rFonts w:cs="Times New Roman"/>
        </w:rPr>
      </w:pPr>
      <w:r w:rsidRPr="00816DF6">
        <w:rPr>
          <w:rFonts w:cs="Times New Roman"/>
        </w:rPr>
        <w:t>Он же сказал ему: в законе что написано? как читаешь? Он сказал в ответ: возлюби Господа Бога твоего всем сердцем твоим, и всею душою твоею, и всею крепостию твоею, и всем разумением твоим, и ближнего твоего как самого себя.</w:t>
      </w:r>
    </w:p>
    <w:p w:rsidR="00816DF6" w:rsidRPr="00816DF6" w:rsidRDefault="00816DF6" w:rsidP="00816DF6">
      <w:pPr>
        <w:widowControl w:val="0"/>
        <w:tabs>
          <w:tab w:val="left" w:pos="576"/>
          <w:tab w:val="left" w:pos="1728"/>
          <w:tab w:val="left" w:pos="2304"/>
          <w:tab w:val="left" w:pos="8208"/>
        </w:tabs>
        <w:spacing w:line="216" w:lineRule="auto"/>
        <w:ind w:firstLine="340"/>
        <w:jc w:val="both"/>
        <w:rPr>
          <w:rFonts w:cs="Times New Roman"/>
        </w:rPr>
      </w:pPr>
      <w:r w:rsidRPr="00816DF6">
        <w:rPr>
          <w:rFonts w:cs="Times New Roman"/>
          <w:i/>
        </w:rPr>
        <w:t>Иисус</w:t>
      </w:r>
      <w:r w:rsidRPr="00816DF6">
        <w:rPr>
          <w:rFonts w:cs="Times New Roman"/>
        </w:rPr>
        <w:t xml:space="preserve"> сказал ему: правильно ты отвечал; так поступай и будешь жить.</w:t>
      </w:r>
    </w:p>
    <w:p w:rsidR="00816DF6" w:rsidRPr="00816DF6" w:rsidRDefault="00816DF6" w:rsidP="00816DF6">
      <w:pPr>
        <w:widowControl w:val="0"/>
        <w:tabs>
          <w:tab w:val="left" w:pos="576"/>
          <w:tab w:val="left" w:pos="1728"/>
          <w:tab w:val="left" w:pos="2304"/>
          <w:tab w:val="left" w:pos="8208"/>
        </w:tabs>
        <w:spacing w:line="216" w:lineRule="auto"/>
        <w:ind w:firstLine="340"/>
        <w:jc w:val="both"/>
        <w:rPr>
          <w:rFonts w:cs="Times New Roman"/>
        </w:rPr>
      </w:pPr>
      <w:r w:rsidRPr="00816DF6">
        <w:rPr>
          <w:rFonts w:cs="Times New Roman"/>
        </w:rPr>
        <w:t>Но он, желая оправдать себя, сказал Иисусу: а кто мой ближний?</w:t>
      </w:r>
    </w:p>
    <w:p w:rsidR="00816DF6" w:rsidRPr="00816DF6" w:rsidRDefault="00816DF6" w:rsidP="00816DF6">
      <w:pPr>
        <w:widowControl w:val="0"/>
        <w:tabs>
          <w:tab w:val="left" w:pos="576"/>
          <w:tab w:val="left" w:pos="1728"/>
          <w:tab w:val="left" w:pos="2304"/>
          <w:tab w:val="left" w:pos="8208"/>
        </w:tabs>
        <w:spacing w:line="216" w:lineRule="auto"/>
        <w:jc w:val="both"/>
        <w:rPr>
          <w:rFonts w:cs="Times New Roman"/>
        </w:rPr>
      </w:pPr>
      <w:r w:rsidRPr="00816DF6">
        <w:rPr>
          <w:rFonts w:cs="Times New Roman"/>
        </w:rPr>
        <w:t xml:space="preserve">На это сказал Иисус: некоторый человек шел из Иерусалима в Иерихон и попался разбойникам, которые сняли с него одежду, изранили его и ушли, оставивши его едва живым. По случаю один священник шел тою дорогою и, увидев его, прошел мимо. Также и левит, быв на том месте, подошел, посмотрел и прошел мимо. Самарянин же некто, проезжая, нашел на него и, увидев его, сжалился. И </w:t>
      </w:r>
      <w:r w:rsidR="008622BD" w:rsidRPr="00816DF6">
        <w:rPr>
          <w:rFonts w:cs="Times New Roman"/>
        </w:rPr>
        <w:t>подошел</w:t>
      </w:r>
      <w:r w:rsidRPr="00816DF6">
        <w:rPr>
          <w:rFonts w:cs="Times New Roman"/>
        </w:rPr>
        <w:t xml:space="preserve"> перевязал ему раны, возливая масло и вино; и посадив его на своего осла, привез его в гостиницу и позаботился о нем (...) Кто из этих троих, думаешь, ты, был ближний попавшемуся разбойникам?</w:t>
      </w:r>
    </w:p>
    <w:p w:rsidR="00816DF6" w:rsidRPr="00816DF6" w:rsidRDefault="00816DF6" w:rsidP="00816DF6">
      <w:pPr>
        <w:widowControl w:val="0"/>
        <w:tabs>
          <w:tab w:val="left" w:pos="576"/>
          <w:tab w:val="left" w:pos="1728"/>
          <w:tab w:val="left" w:pos="2304"/>
          <w:tab w:val="left" w:pos="8208"/>
        </w:tabs>
        <w:spacing w:line="216" w:lineRule="auto"/>
        <w:ind w:firstLine="340"/>
        <w:jc w:val="both"/>
        <w:rPr>
          <w:rFonts w:cs="Times New Roman"/>
        </w:rPr>
      </w:pPr>
      <w:r w:rsidRPr="00816DF6">
        <w:rPr>
          <w:rFonts w:cs="Times New Roman"/>
        </w:rPr>
        <w:t xml:space="preserve">Он сказал: оказавший ему милость. Тогда </w:t>
      </w:r>
      <w:r w:rsidR="008622BD" w:rsidRPr="00816DF6">
        <w:rPr>
          <w:rFonts w:cs="Times New Roman"/>
        </w:rPr>
        <w:t>Иисус</w:t>
      </w:r>
      <w:r w:rsidRPr="00816DF6">
        <w:rPr>
          <w:rFonts w:cs="Times New Roman"/>
        </w:rPr>
        <w:t xml:space="preserve"> сказал ему: иди, и ты поступай так же" (Евангелие от Луки 10; 25-37).</w:t>
      </w:r>
    </w:p>
    <w:p w:rsidR="00816DF6" w:rsidRPr="00816DF6" w:rsidRDefault="00816DF6" w:rsidP="00816DF6">
      <w:pPr>
        <w:widowControl w:val="0"/>
        <w:tabs>
          <w:tab w:val="left" w:pos="576"/>
          <w:tab w:val="left" w:pos="1728"/>
          <w:tab w:val="left" w:pos="2304"/>
          <w:tab w:val="left" w:pos="8208"/>
        </w:tabs>
        <w:spacing w:line="216" w:lineRule="auto"/>
        <w:ind w:firstLine="340"/>
        <w:jc w:val="both"/>
        <w:rPr>
          <w:rFonts w:cs="Times New Roman"/>
        </w:rPr>
      </w:pPr>
      <w:r w:rsidRPr="00816DF6">
        <w:rPr>
          <w:rFonts w:cs="Times New Roman"/>
        </w:rPr>
        <w:t>Б. (Притча “Буриданов осел”) Некий философ, которого звали Буридан, уезжая, оставил своему ослу две одинаковые охапки сена. Осел не мог решить, с какой охапки начать, и умер с голоду.</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Прокомментируйте</w:t>
      </w:r>
    </w:p>
    <w:p w:rsidR="00816DF6" w:rsidRPr="00816DF6" w:rsidRDefault="00816DF6" w:rsidP="00816DF6">
      <w:pPr>
        <w:widowControl w:val="0"/>
        <w:spacing w:line="216" w:lineRule="auto"/>
        <w:ind w:firstLine="340"/>
        <w:jc w:val="both"/>
        <w:rPr>
          <w:rFonts w:cs="Times New Roman"/>
        </w:rPr>
      </w:pPr>
      <w:r w:rsidRPr="00816DF6">
        <w:rPr>
          <w:rFonts w:cs="Times New Roman"/>
        </w:rPr>
        <w:t>“Когда начинается война, первой жертвой надо считать истину” (Р. Киплинг)</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Прокомментируйте следующее утверждение</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“Во всем нужна мера, даже в том, чтобы соблюдать ее”.</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Какое из двух мнений Вас больше устраивает? Почему?</w:t>
      </w:r>
    </w:p>
    <w:p w:rsidR="00816DF6" w:rsidRPr="00816DF6" w:rsidRDefault="00816DF6" w:rsidP="00816DF6">
      <w:pPr>
        <w:widowControl w:val="0"/>
        <w:spacing w:line="216" w:lineRule="auto"/>
        <w:ind w:firstLine="340"/>
        <w:jc w:val="both"/>
        <w:rPr>
          <w:rFonts w:cs="Times New Roman"/>
        </w:rPr>
      </w:pPr>
      <w:r w:rsidRPr="00816DF6">
        <w:rPr>
          <w:rFonts w:cs="Times New Roman"/>
        </w:rPr>
        <w:t>А. “Не в силе правда, а в правде сила”.</w:t>
      </w:r>
    </w:p>
    <w:p w:rsidR="00816DF6" w:rsidRPr="00816DF6" w:rsidRDefault="00816DF6" w:rsidP="00816DF6">
      <w:pPr>
        <w:widowControl w:val="0"/>
        <w:spacing w:line="216" w:lineRule="auto"/>
        <w:ind w:firstLine="340"/>
        <w:jc w:val="both"/>
        <w:rPr>
          <w:rFonts w:cs="Times New Roman"/>
        </w:rPr>
      </w:pPr>
      <w:r w:rsidRPr="00816DF6">
        <w:rPr>
          <w:rFonts w:cs="Times New Roman"/>
        </w:rPr>
        <w:lastRenderedPageBreak/>
        <w:t>Б. “Кто сильнее, тот и прав” (вариант: “Сильный всегда прав”).</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В чем изъян следующего утверждения</w:t>
      </w:r>
      <w:r w:rsidRPr="00816DF6">
        <w:rPr>
          <w:rFonts w:cs="Times New Roman"/>
        </w:rPr>
        <w:t xml:space="preserve">: </w:t>
      </w:r>
    </w:p>
    <w:p w:rsidR="00816DF6" w:rsidRPr="00816DF6" w:rsidRDefault="00816DF6" w:rsidP="00816DF6">
      <w:pPr>
        <w:widowControl w:val="0"/>
        <w:spacing w:line="216" w:lineRule="auto"/>
        <w:ind w:firstLine="340"/>
        <w:jc w:val="both"/>
        <w:rPr>
          <w:rFonts w:cs="Times New Roman"/>
        </w:rPr>
      </w:pPr>
      <w:r w:rsidRPr="00816DF6">
        <w:rPr>
          <w:rFonts w:cs="Times New Roman"/>
        </w:rPr>
        <w:t>“С ними человечно — быть жестоким, жестоко — быть человечным” (так сказала Екатерина Медичи, мать французского короля Карла IX, в оправдание резни гугенотов, устроенной в Варфоломеевскую ночь).</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В чем противоречивость, логическая некорректность следующего рассуждения</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"Наслаждение — антипод любви, и не потому, что оно не может сопровождать любовь, а потому, что их сущность отличается (например, объект любви может постареть, любовь — нет, она неподвластна времени)" (цитата из книги).</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Прав ли Бисмарк, говоря</w:t>
      </w:r>
      <w:r w:rsidRPr="00816DF6">
        <w:rPr>
          <w:rFonts w:cs="Times New Roman"/>
        </w:rPr>
        <w:t xml:space="preserve">: "Это только дураки учатся на собственном опыте. Я же предпочитаю учиться на опыте других". </w:t>
      </w:r>
      <w:r w:rsidRPr="00816DF6">
        <w:rPr>
          <w:rFonts w:cs="Times New Roman"/>
          <w:i/>
        </w:rPr>
        <w:t>— Оцените и прокомментируйте.</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Как Вы объясните видимое противоречие между двумя утверждениями</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А. «...ничто великое в мире не совершалось без страсти» (Гегель. Соч. Т. VIII. С. 23-24)</w:t>
      </w:r>
    </w:p>
    <w:p w:rsidR="00816DF6" w:rsidRPr="00816DF6" w:rsidRDefault="00816DF6" w:rsidP="00816DF6">
      <w:pPr>
        <w:pStyle w:val="24"/>
        <w:rPr>
          <w:rFonts w:cs="Times New Roman"/>
        </w:rPr>
      </w:pPr>
      <w:r w:rsidRPr="00816DF6">
        <w:rPr>
          <w:rFonts w:cs="Times New Roman"/>
        </w:rPr>
        <w:t>Б. «Сильные страсти — слабые нервы» (из кинофильма). Или: «Под сильными страстями часто скрывается только слабая воля» (В. О. Ключевский).</w:t>
      </w:r>
    </w:p>
    <w:p w:rsidR="00816DF6" w:rsidRPr="00816DF6" w:rsidRDefault="00816DF6" w:rsidP="00816DF6">
      <w:pPr>
        <w:widowControl w:val="0"/>
        <w:spacing w:line="216" w:lineRule="auto"/>
        <w:ind w:firstLine="340"/>
        <w:jc w:val="both"/>
        <w:rPr>
          <w:rFonts w:cs="Times New Roman"/>
          <w:i/>
        </w:rPr>
      </w:pPr>
      <w:r w:rsidRPr="00816DF6">
        <w:rPr>
          <w:rFonts w:cs="Times New Roman"/>
          <w:i/>
        </w:rPr>
        <w:t>— Дайте развернутый ответ.</w:t>
      </w:r>
    </w:p>
    <w:p w:rsidR="00816DF6" w:rsidRPr="00816DF6" w:rsidRDefault="00816DF6" w:rsidP="00816DF6">
      <w:pPr>
        <w:ind w:firstLine="340"/>
        <w:jc w:val="both"/>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Прокомментируйте, насколько правильно употребление слов “материалист” и “идеалист” в следующем анекдоте</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В суде разводится пожилая пара.</w:t>
      </w:r>
    </w:p>
    <w:p w:rsidR="00816DF6" w:rsidRPr="00816DF6" w:rsidRDefault="00816DF6" w:rsidP="00816DF6">
      <w:pPr>
        <w:widowControl w:val="0"/>
        <w:spacing w:line="216" w:lineRule="auto"/>
        <w:ind w:firstLine="340"/>
        <w:jc w:val="both"/>
        <w:rPr>
          <w:rFonts w:cs="Times New Roman"/>
        </w:rPr>
      </w:pPr>
      <w:r w:rsidRPr="00816DF6">
        <w:rPr>
          <w:rFonts w:cs="Times New Roman"/>
        </w:rPr>
        <w:t>Судья спрашивает у мужа о причинах развода.</w:t>
      </w:r>
    </w:p>
    <w:p w:rsidR="00816DF6" w:rsidRPr="00816DF6" w:rsidRDefault="00816DF6" w:rsidP="00816DF6">
      <w:pPr>
        <w:widowControl w:val="0"/>
        <w:spacing w:line="216" w:lineRule="auto"/>
        <w:ind w:firstLine="340"/>
        <w:jc w:val="both"/>
        <w:rPr>
          <w:rFonts w:cs="Times New Roman"/>
        </w:rPr>
      </w:pPr>
      <w:r w:rsidRPr="00816DF6">
        <w:rPr>
          <w:rFonts w:cs="Times New Roman"/>
        </w:rPr>
        <w:t>Муж отвечает, что причины чисто философские и поясняет, что он материалист, а жена идеалистка.</w:t>
      </w:r>
    </w:p>
    <w:p w:rsidR="00816DF6" w:rsidRPr="00816DF6" w:rsidRDefault="00816DF6" w:rsidP="00816DF6">
      <w:pPr>
        <w:widowControl w:val="0"/>
        <w:spacing w:line="216" w:lineRule="auto"/>
        <w:ind w:firstLine="340"/>
        <w:jc w:val="both"/>
        <w:rPr>
          <w:rFonts w:cs="Times New Roman"/>
        </w:rPr>
      </w:pPr>
      <w:r w:rsidRPr="00816DF6">
        <w:rPr>
          <w:rFonts w:cs="Times New Roman"/>
        </w:rPr>
        <w:t>В разговор вступает жена: “Я отдала ему всю свою романтическую возвышенную душу, а он говорит, что ему нужно молодое тело”.</w:t>
      </w:r>
    </w:p>
    <w:p w:rsidR="00816DF6" w:rsidRPr="00816DF6" w:rsidRDefault="00816DF6" w:rsidP="00816DF6">
      <w:pPr>
        <w:widowControl w:val="0"/>
        <w:numPr>
          <w:ilvl w:val="12"/>
          <w:numId w:val="0"/>
        </w:numPr>
        <w:spacing w:line="216" w:lineRule="auto"/>
        <w:ind w:firstLine="340"/>
        <w:jc w:val="both"/>
        <w:rPr>
          <w:rFonts w:cs="Times New Roman"/>
        </w:rPr>
      </w:pPr>
    </w:p>
    <w:p w:rsidR="00816DF6" w:rsidRPr="00816DF6" w:rsidRDefault="00816DF6" w:rsidP="00816DF6">
      <w:pPr>
        <w:numPr>
          <w:ilvl w:val="0"/>
          <w:numId w:val="2"/>
        </w:numPr>
        <w:spacing w:line="216" w:lineRule="auto"/>
        <w:jc w:val="both"/>
        <w:rPr>
          <w:rFonts w:cs="Times New Roman"/>
        </w:rPr>
      </w:pPr>
      <w:r w:rsidRPr="00816DF6">
        <w:rPr>
          <w:rFonts w:cs="Times New Roman"/>
          <w:i/>
        </w:rPr>
        <w:t>Как Вы объясните видимое противоречие между двумя утверждениями</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А. Не то, что мните вы, природа,</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     Не слепок, не бездушный лик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     В ней есть душа, в ней есть свобода,</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     В ней есть любовь, в ней есть язык. (</w:t>
      </w:r>
      <w:r w:rsidRPr="00816DF6">
        <w:rPr>
          <w:rFonts w:cs="Times New Roman"/>
          <w:i/>
        </w:rPr>
        <w:t>Ф. И.</w:t>
      </w:r>
      <w:r w:rsidRPr="00816DF6">
        <w:rPr>
          <w:rFonts w:cs="Times New Roman"/>
        </w:rPr>
        <w:t xml:space="preserve"> </w:t>
      </w:r>
      <w:r w:rsidRPr="00816DF6">
        <w:rPr>
          <w:rFonts w:cs="Times New Roman"/>
          <w:i/>
        </w:rPr>
        <w:t>Тютчев</w:t>
      </w:r>
      <w:r w:rsidRPr="00816DF6">
        <w:rPr>
          <w:rFonts w:cs="Times New Roman"/>
        </w:rPr>
        <w:t>)</w:t>
      </w:r>
    </w:p>
    <w:p w:rsidR="00816DF6" w:rsidRPr="00816DF6" w:rsidRDefault="00816DF6" w:rsidP="00816DF6">
      <w:pPr>
        <w:ind w:firstLine="340"/>
        <w:jc w:val="both"/>
        <w:rPr>
          <w:rFonts w:cs="Times New Roman"/>
        </w:rPr>
      </w:pPr>
      <w:r w:rsidRPr="00816DF6">
        <w:rPr>
          <w:rFonts w:cs="Times New Roman"/>
        </w:rPr>
        <w:t>Б. «Красота — в глазах смотрящего» (народная мудрость). Или: «В пустыне нет красоты. Красота в душе араба» (</w:t>
      </w:r>
      <w:r w:rsidRPr="00816DF6">
        <w:rPr>
          <w:rFonts w:cs="Times New Roman"/>
          <w:i/>
        </w:rPr>
        <w:t>А. М. Горький</w:t>
      </w:r>
      <w:r w:rsidRPr="00816DF6">
        <w:rPr>
          <w:rFonts w:cs="Times New Roman"/>
        </w:rPr>
        <w:t>).</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i/>
        </w:rPr>
        <w:t>Правильно ли утверждение:</w:t>
      </w:r>
    </w:p>
    <w:p w:rsidR="00816DF6" w:rsidRPr="00816DF6" w:rsidRDefault="00816DF6" w:rsidP="00816DF6">
      <w:pPr>
        <w:widowControl w:val="0"/>
        <w:spacing w:line="216" w:lineRule="auto"/>
        <w:ind w:firstLine="340"/>
        <w:jc w:val="both"/>
        <w:rPr>
          <w:rFonts w:cs="Times New Roman"/>
        </w:rPr>
      </w:pPr>
      <w:r w:rsidRPr="00816DF6">
        <w:rPr>
          <w:rFonts w:cs="Times New Roman"/>
        </w:rPr>
        <w:t>«Мы не замечаем прекрасного до тех пор, пока не лишаемся его» (из кинофильма).</w:t>
      </w:r>
    </w:p>
    <w:p w:rsidR="00816DF6" w:rsidRPr="00816DF6" w:rsidRDefault="00816DF6" w:rsidP="00816DF6">
      <w:pPr>
        <w:spacing w:line="216" w:lineRule="auto"/>
        <w:ind w:firstLine="340"/>
        <w:jc w:val="both"/>
        <w:rPr>
          <w:rFonts w:cs="Times New Roman"/>
          <w:i/>
        </w:rPr>
      </w:pPr>
      <w:r w:rsidRPr="00816DF6">
        <w:rPr>
          <w:rFonts w:cs="Times New Roman"/>
          <w:i/>
        </w:rPr>
        <w:t xml:space="preserve">      — Дайте развернутый ответ.</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i/>
        </w:rPr>
      </w:pPr>
      <w:r w:rsidRPr="00816DF6">
        <w:rPr>
          <w:rFonts w:cs="Times New Roman"/>
          <w:i/>
        </w:rPr>
        <w:t xml:space="preserve">Что означает выражение </w:t>
      </w:r>
      <w:r w:rsidRPr="00816DF6">
        <w:rPr>
          <w:rFonts w:cs="Times New Roman"/>
        </w:rPr>
        <w:t>“золотая середина”?</w:t>
      </w:r>
      <w:r w:rsidRPr="00816DF6">
        <w:rPr>
          <w:rFonts w:cs="Times New Roman"/>
          <w:i/>
        </w:rPr>
        <w:t xml:space="preserve"> Приведите примеры, поясняющие это выражение.</w:t>
      </w:r>
    </w:p>
    <w:p w:rsidR="00816DF6" w:rsidRPr="00816DF6" w:rsidRDefault="00816DF6" w:rsidP="00816DF6">
      <w:pPr>
        <w:spacing w:line="216" w:lineRule="auto"/>
        <w:ind w:firstLine="340"/>
        <w:jc w:val="center"/>
        <w:rPr>
          <w:rFonts w:cs="Times New Roman"/>
        </w:rPr>
      </w:pPr>
    </w:p>
    <w:p w:rsidR="00816DF6" w:rsidRPr="00816DF6" w:rsidRDefault="00816DF6" w:rsidP="00816DF6">
      <w:pPr>
        <w:widowControl w:val="0"/>
        <w:numPr>
          <w:ilvl w:val="0"/>
          <w:numId w:val="2"/>
        </w:numPr>
        <w:spacing w:line="216" w:lineRule="auto"/>
        <w:jc w:val="both"/>
        <w:rPr>
          <w:rFonts w:cs="Times New Roman"/>
        </w:rPr>
      </w:pPr>
      <w:r w:rsidRPr="00816DF6">
        <w:rPr>
          <w:rFonts w:cs="Times New Roman"/>
        </w:rPr>
        <w:t xml:space="preserve">Один автор сказал: «Добродетель кончается там, где начинается глупость». Прав ли он? </w:t>
      </w:r>
    </w:p>
    <w:p w:rsidR="00816DF6" w:rsidRPr="00816DF6" w:rsidRDefault="00816DF6" w:rsidP="00816DF6">
      <w:pPr>
        <w:spacing w:line="216" w:lineRule="auto"/>
        <w:ind w:firstLine="340"/>
        <w:jc w:val="both"/>
        <w:rPr>
          <w:rFonts w:cs="Times New Roman"/>
          <w:i/>
        </w:rPr>
      </w:pPr>
      <w:r w:rsidRPr="00816DF6">
        <w:rPr>
          <w:rFonts w:cs="Times New Roman"/>
          <w:i/>
        </w:rPr>
        <w:t>Рассудите и приведите примеры, подтверждающие Вашу точку зрения.</w:t>
      </w:r>
    </w:p>
    <w:p w:rsidR="00816DF6" w:rsidRPr="00816DF6" w:rsidRDefault="00816DF6" w:rsidP="00816DF6">
      <w:pPr>
        <w:widowControl w:val="0"/>
        <w:spacing w:line="216" w:lineRule="auto"/>
        <w:jc w:val="both"/>
        <w:rPr>
          <w:rFonts w:cs="Times New Roman"/>
        </w:rPr>
      </w:pPr>
    </w:p>
    <w:p w:rsidR="00816DF6" w:rsidRPr="00816DF6" w:rsidRDefault="00816DF6" w:rsidP="00816DF6">
      <w:pPr>
        <w:numPr>
          <w:ilvl w:val="0"/>
          <w:numId w:val="2"/>
        </w:numPr>
        <w:autoSpaceDE w:val="0"/>
        <w:autoSpaceDN w:val="0"/>
        <w:adjustRightInd w:val="0"/>
        <w:jc w:val="both"/>
        <w:rPr>
          <w:rFonts w:cs="Times New Roman"/>
        </w:rPr>
      </w:pPr>
      <w:r w:rsidRPr="00816DF6">
        <w:rPr>
          <w:rFonts w:cs="Times New Roman"/>
        </w:rPr>
        <w:t xml:space="preserve">Платон в 4-м веке до н.э. утверждал: «тело — темница души». Мишель Фуко в ХХ веке сказал нечто противоположное: «душа — тюрьма тела». </w:t>
      </w:r>
      <w:r w:rsidRPr="00816DF6">
        <w:rPr>
          <w:rFonts w:cs="Times New Roman"/>
          <w:i/>
        </w:rPr>
        <w:t>Рассудите</w:t>
      </w:r>
      <w:r w:rsidRPr="00816DF6">
        <w:rPr>
          <w:rFonts w:cs="Times New Roman"/>
        </w:rPr>
        <w:t>.</w:t>
      </w:r>
    </w:p>
    <w:p w:rsidR="00816DF6" w:rsidRPr="00816DF6" w:rsidRDefault="00816DF6" w:rsidP="00816DF6">
      <w:pPr>
        <w:autoSpaceDE w:val="0"/>
        <w:autoSpaceDN w:val="0"/>
        <w:adjustRightInd w:val="0"/>
        <w:jc w:val="both"/>
        <w:rPr>
          <w:rFonts w:cs="Times New Roman"/>
        </w:rPr>
      </w:pPr>
    </w:p>
    <w:p w:rsidR="00816DF6" w:rsidRPr="00816DF6" w:rsidRDefault="00816DF6" w:rsidP="00816DF6">
      <w:pPr>
        <w:numPr>
          <w:ilvl w:val="0"/>
          <w:numId w:val="2"/>
        </w:numPr>
        <w:autoSpaceDE w:val="0"/>
        <w:autoSpaceDN w:val="0"/>
        <w:adjustRightInd w:val="0"/>
        <w:jc w:val="both"/>
        <w:rPr>
          <w:rFonts w:cs="Times New Roman"/>
        </w:rPr>
      </w:pPr>
      <w:r w:rsidRPr="00816DF6">
        <w:rPr>
          <w:rFonts w:cs="Times New Roman"/>
          <w:i/>
        </w:rPr>
        <w:t xml:space="preserve">Как Вы объясните видимое противоречие между двумя поговорками: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«Своя воля страшней неволи». </w:t>
      </w:r>
    </w:p>
    <w:p w:rsidR="00816DF6" w:rsidRPr="00816DF6" w:rsidRDefault="00816DF6" w:rsidP="00816DF6">
      <w:pPr>
        <w:widowControl w:val="0"/>
        <w:spacing w:line="216" w:lineRule="auto"/>
        <w:ind w:firstLine="340"/>
        <w:jc w:val="both"/>
        <w:rPr>
          <w:rFonts w:cs="Times New Roman"/>
        </w:rPr>
      </w:pPr>
      <w:r w:rsidRPr="00816DF6">
        <w:rPr>
          <w:rFonts w:cs="Times New Roman"/>
        </w:rPr>
        <w:t>«Хоть тяжелая доля, да всё своя воля».</w:t>
      </w:r>
    </w:p>
    <w:p w:rsidR="00816DF6" w:rsidRPr="00816DF6" w:rsidRDefault="00816DF6" w:rsidP="00816DF6">
      <w:pPr>
        <w:widowControl w:val="0"/>
        <w:spacing w:line="216" w:lineRule="auto"/>
        <w:ind w:firstLine="340"/>
        <w:jc w:val="both"/>
        <w:rPr>
          <w:rFonts w:cs="Times New Roman"/>
          <w:i/>
        </w:rPr>
      </w:pPr>
      <w:r w:rsidRPr="00816DF6">
        <w:rPr>
          <w:rFonts w:cs="Times New Roman"/>
          <w:i/>
        </w:rPr>
        <w:t>В каких случаях эти поговорки справедливы? Приведите примеры.</w:t>
      </w:r>
    </w:p>
    <w:p w:rsidR="00816DF6" w:rsidRPr="00816DF6" w:rsidRDefault="00816DF6" w:rsidP="00816DF6">
      <w:pPr>
        <w:autoSpaceDE w:val="0"/>
        <w:autoSpaceDN w:val="0"/>
        <w:adjustRightInd w:val="0"/>
        <w:jc w:val="both"/>
        <w:rPr>
          <w:rFonts w:cs="Times New Roman"/>
        </w:rPr>
      </w:pPr>
    </w:p>
    <w:p w:rsidR="00816DF6" w:rsidRPr="00816DF6" w:rsidRDefault="00816DF6" w:rsidP="00816DF6">
      <w:pPr>
        <w:numPr>
          <w:ilvl w:val="0"/>
          <w:numId w:val="2"/>
        </w:numPr>
        <w:autoSpaceDE w:val="0"/>
        <w:autoSpaceDN w:val="0"/>
        <w:adjustRightInd w:val="0"/>
        <w:jc w:val="both"/>
        <w:rPr>
          <w:rFonts w:cs="Times New Roman"/>
        </w:rPr>
      </w:pPr>
      <w:r w:rsidRPr="00816DF6">
        <w:rPr>
          <w:rFonts w:cs="Times New Roman"/>
        </w:rPr>
        <w:lastRenderedPageBreak/>
        <w:t>Существует расхожая фраза: «Спрос рождает предложение». С другой стороны, умные предприниматели убеждены: «Спрос надо формировать», опираясь на прямо противоположное «предложение рождает спрос».</w:t>
      </w:r>
    </w:p>
    <w:p w:rsidR="00816DF6" w:rsidRPr="00816DF6" w:rsidRDefault="00816DF6" w:rsidP="00816DF6">
      <w:pPr>
        <w:pStyle w:val="af2"/>
        <w:jc w:val="both"/>
        <w:rPr>
          <w:rFonts w:cs="Times New Roman"/>
          <w:i/>
        </w:rPr>
      </w:pPr>
      <w:r w:rsidRPr="00816DF6">
        <w:rPr>
          <w:rFonts w:cs="Times New Roman"/>
          <w:i/>
        </w:rPr>
        <w:t>А Вы как считаете? Дайте развернутый ответ.</w:t>
      </w:r>
    </w:p>
    <w:p w:rsidR="00816DF6" w:rsidRPr="00816DF6" w:rsidRDefault="00816DF6" w:rsidP="00816DF6">
      <w:pPr>
        <w:autoSpaceDE w:val="0"/>
        <w:autoSpaceDN w:val="0"/>
        <w:adjustRightInd w:val="0"/>
        <w:jc w:val="both"/>
        <w:rPr>
          <w:rFonts w:cs="Times New Roman"/>
        </w:rPr>
      </w:pPr>
    </w:p>
    <w:p w:rsidR="00816DF6" w:rsidRPr="00816DF6" w:rsidRDefault="00816DF6" w:rsidP="00816DF6">
      <w:pPr>
        <w:pStyle w:val="2"/>
        <w:rPr>
          <w:rFonts w:cs="Times New Roman"/>
          <w:sz w:val="24"/>
        </w:rPr>
      </w:pPr>
      <w:bookmarkStart w:id="9" w:name="_Toc289941500"/>
      <w:r w:rsidRPr="00816DF6">
        <w:rPr>
          <w:rFonts w:cs="Times New Roman"/>
          <w:sz w:val="24"/>
        </w:rPr>
        <w:t>Пояснения и методические рекомендации</w:t>
      </w:r>
      <w:bookmarkEnd w:id="9"/>
    </w:p>
    <w:p w:rsidR="00816DF6" w:rsidRPr="00816DF6" w:rsidRDefault="00816DF6" w:rsidP="00816DF6">
      <w:pPr>
        <w:keepNext/>
        <w:rPr>
          <w:rFonts w:cs="Times New Roman"/>
        </w:rPr>
      </w:pPr>
    </w:p>
    <w:p w:rsidR="00816DF6" w:rsidRPr="00816DF6" w:rsidRDefault="00816DF6" w:rsidP="00816DF6">
      <w:pPr>
        <w:keepNext/>
        <w:widowControl w:val="0"/>
        <w:spacing w:line="216" w:lineRule="auto"/>
        <w:ind w:firstLine="340"/>
        <w:jc w:val="both"/>
        <w:rPr>
          <w:rFonts w:cs="Times New Roman"/>
        </w:rPr>
      </w:pPr>
      <w:r w:rsidRPr="00816DF6">
        <w:rPr>
          <w:rFonts w:cs="Times New Roman"/>
          <w:b/>
        </w:rPr>
        <w:t>1</w:t>
      </w:r>
      <w:r w:rsidRPr="00816DF6">
        <w:rPr>
          <w:rFonts w:cs="Times New Roman"/>
        </w:rPr>
        <w:t xml:space="preserve">. </w:t>
      </w:r>
      <w:r w:rsidRPr="00816DF6">
        <w:rPr>
          <w:rFonts w:cs="Times New Roman"/>
          <w:b/>
          <w:i/>
        </w:rPr>
        <w:t>Предлагаемые задачи и упражнения</w:t>
      </w:r>
      <w:r w:rsidRPr="00816DF6">
        <w:rPr>
          <w:rFonts w:cs="Times New Roman"/>
        </w:rPr>
        <w:t xml:space="preserve"> </w:t>
      </w:r>
      <w:r w:rsidRPr="00816DF6">
        <w:rPr>
          <w:rFonts w:cs="Times New Roman"/>
          <w:b/>
        </w:rPr>
        <w:t>не носят специфически учебного характера</w:t>
      </w:r>
      <w:r w:rsidRPr="00816DF6">
        <w:rPr>
          <w:rFonts w:cs="Times New Roman"/>
        </w:rPr>
        <w:t xml:space="preserve"> и поэтому могут использоваться для самых разных целей, в том числе: 1) для написания эссе, небольших философских работ, 2) в качестве тем для обсуждения, дискуссий, 3) для конкурсных заданий.</w:t>
      </w:r>
    </w:p>
    <w:p w:rsidR="00816DF6" w:rsidRPr="00816DF6" w:rsidRDefault="00816DF6" w:rsidP="00816DF6">
      <w:pPr>
        <w:widowControl w:val="0"/>
        <w:spacing w:line="216" w:lineRule="auto"/>
        <w:ind w:firstLine="340"/>
        <w:jc w:val="both"/>
        <w:rPr>
          <w:rFonts w:cs="Times New Roman"/>
        </w:rPr>
      </w:pPr>
      <w:r w:rsidRPr="00816DF6">
        <w:rPr>
          <w:rFonts w:cs="Times New Roman"/>
          <w:b/>
        </w:rPr>
        <w:t>2</w:t>
      </w:r>
      <w:r w:rsidRPr="00816DF6">
        <w:rPr>
          <w:rFonts w:cs="Times New Roman"/>
        </w:rPr>
        <w:t xml:space="preserve">. </w:t>
      </w:r>
      <w:r w:rsidRPr="00816DF6">
        <w:rPr>
          <w:rFonts w:cs="Times New Roman"/>
          <w:b/>
          <w:i/>
        </w:rPr>
        <w:t>Задача по философии</w:t>
      </w:r>
      <w:r w:rsidRPr="00816DF6">
        <w:rPr>
          <w:rFonts w:cs="Times New Roman"/>
        </w:rPr>
        <w:t xml:space="preserve"> указывает на философскую проблему и/или помогает ее решить (устранить).</w:t>
      </w:r>
    </w:p>
    <w:p w:rsidR="00816DF6" w:rsidRPr="00816DF6" w:rsidRDefault="00816DF6" w:rsidP="00816DF6">
      <w:pPr>
        <w:widowControl w:val="0"/>
        <w:spacing w:line="216" w:lineRule="auto"/>
        <w:ind w:firstLine="340"/>
        <w:jc w:val="both"/>
        <w:rPr>
          <w:rFonts w:cs="Times New Roman"/>
        </w:rPr>
      </w:pPr>
      <w:r w:rsidRPr="00816DF6">
        <w:rPr>
          <w:rFonts w:cs="Times New Roman"/>
          <w:b/>
        </w:rPr>
        <w:t>3</w:t>
      </w:r>
      <w:r w:rsidRPr="00816DF6">
        <w:rPr>
          <w:rFonts w:cs="Times New Roman"/>
        </w:rPr>
        <w:t>. </w:t>
      </w:r>
      <w:r w:rsidRPr="00816DF6">
        <w:rPr>
          <w:rFonts w:cs="Times New Roman"/>
          <w:b/>
          <w:i/>
        </w:rPr>
        <w:t>Упражнение по философии</w:t>
      </w:r>
      <w:r w:rsidRPr="00816DF6">
        <w:rPr>
          <w:rFonts w:cs="Times New Roman"/>
        </w:rPr>
        <w:t xml:space="preserve"> тренирует мыслительные способности, развивает и совершенствует ум, способствует закреплению знаний (сведений) по философии.</w:t>
      </w:r>
    </w:p>
    <w:p w:rsidR="00816DF6" w:rsidRPr="00816DF6" w:rsidRDefault="00816DF6" w:rsidP="00816DF6">
      <w:pPr>
        <w:widowControl w:val="0"/>
        <w:spacing w:line="216" w:lineRule="auto"/>
        <w:ind w:firstLine="340"/>
        <w:jc w:val="both"/>
        <w:rPr>
          <w:rFonts w:cs="Times New Roman"/>
        </w:rPr>
      </w:pPr>
      <w:r w:rsidRPr="00816DF6">
        <w:rPr>
          <w:rFonts w:cs="Times New Roman"/>
          <w:b/>
        </w:rPr>
        <w:t>4</w:t>
      </w:r>
      <w:r w:rsidRPr="00816DF6">
        <w:rPr>
          <w:rFonts w:cs="Times New Roman"/>
        </w:rPr>
        <w:t xml:space="preserve">. </w:t>
      </w:r>
      <w:r w:rsidRPr="00816DF6">
        <w:rPr>
          <w:rFonts w:cs="Times New Roman"/>
          <w:b/>
          <w:i/>
        </w:rPr>
        <w:t>Распределение задач и упражнений по разделам учебного курса.</w:t>
      </w:r>
      <w:r w:rsidRPr="00816DF6">
        <w:rPr>
          <w:rFonts w:cs="Times New Roman"/>
        </w:rPr>
        <w:t xml:space="preserve"> Задачи и упражнения для удобства преподавания распределены (с известной долей условности) по пяти разделам учебного курса («что такое философия?», «история философии», «философское понимание мира», «философия человека», «философия деятельности»</w:t>
      </w:r>
      <w:r w:rsidRPr="00816DF6">
        <w:rPr>
          <w:rStyle w:val="af5"/>
          <w:rFonts w:cs="Times New Roman"/>
        </w:rPr>
        <w:footnoteReference w:id="6"/>
      </w:r>
      <w:r w:rsidRPr="00816DF6">
        <w:rPr>
          <w:rFonts w:cs="Times New Roman"/>
        </w:rPr>
        <w:t xml:space="preserve">). Кроме того, в отдельный раздел «Разное» помещены задачи и упражнения, которые трудно отнести к какому-то одному разделу учебного курса.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Распределение задач и упражнений по разделам учебного курса не означает автоматически, что они предлагаются студентам в том же порядке, по разделам. Допустимы самые разные варианты. </w:t>
      </w:r>
    </w:p>
    <w:p w:rsidR="00816DF6" w:rsidRPr="00816DF6" w:rsidRDefault="00816DF6" w:rsidP="00816DF6">
      <w:pPr>
        <w:widowControl w:val="0"/>
        <w:spacing w:line="216" w:lineRule="auto"/>
        <w:ind w:firstLine="340"/>
        <w:jc w:val="both"/>
        <w:rPr>
          <w:rFonts w:cs="Times New Roman"/>
        </w:rPr>
      </w:pPr>
      <w:r w:rsidRPr="00816DF6">
        <w:rPr>
          <w:rFonts w:cs="Times New Roman"/>
        </w:rPr>
        <w:t>На экзамене по философии рекомендуется давать задачи и упражнения без указания их принадлежности к тем или иным разделам учебного курса.</w:t>
      </w:r>
    </w:p>
    <w:p w:rsidR="00816DF6" w:rsidRPr="00816DF6" w:rsidRDefault="00816DF6" w:rsidP="00816DF6">
      <w:pPr>
        <w:widowControl w:val="0"/>
        <w:spacing w:line="216" w:lineRule="auto"/>
        <w:ind w:firstLine="340"/>
        <w:jc w:val="both"/>
        <w:rPr>
          <w:rFonts w:cs="Times New Roman"/>
        </w:rPr>
      </w:pPr>
      <w:r w:rsidRPr="00816DF6">
        <w:rPr>
          <w:rFonts w:cs="Times New Roman"/>
          <w:b/>
        </w:rPr>
        <w:t>5.</w:t>
      </w:r>
      <w:r w:rsidRPr="00816DF6">
        <w:rPr>
          <w:rFonts w:cs="Times New Roman"/>
        </w:rPr>
        <w:t xml:space="preserve"> </w:t>
      </w:r>
      <w:r w:rsidRPr="00816DF6">
        <w:rPr>
          <w:rFonts w:cs="Times New Roman"/>
          <w:b/>
          <w:i/>
        </w:rPr>
        <w:t>Критерии оценки ответа</w:t>
      </w:r>
      <w:r w:rsidRPr="00816DF6">
        <w:rPr>
          <w:rFonts w:cs="Times New Roman"/>
        </w:rPr>
        <w:t>:</w:t>
      </w:r>
    </w:p>
    <w:p w:rsidR="00816DF6" w:rsidRPr="00816DF6" w:rsidRDefault="00816DF6" w:rsidP="00816DF6">
      <w:pPr>
        <w:widowControl w:val="0"/>
        <w:spacing w:line="216" w:lineRule="auto"/>
        <w:ind w:firstLine="340"/>
        <w:jc w:val="both"/>
        <w:rPr>
          <w:rFonts w:cs="Times New Roman"/>
        </w:rPr>
      </w:pPr>
      <w:r w:rsidRPr="00816DF6">
        <w:rPr>
          <w:rFonts w:cs="Times New Roman"/>
        </w:rPr>
        <w:t>1) обстоятельность (от нескольких предложений до 1-3 страниц; ответы типа “да”, “нет” не принимаются);</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2) аргументированность (логическая обоснованность, связность, использование примеров); </w:t>
      </w:r>
    </w:p>
    <w:p w:rsidR="00816DF6" w:rsidRPr="00816DF6" w:rsidRDefault="00816DF6" w:rsidP="00816DF6">
      <w:pPr>
        <w:widowControl w:val="0"/>
        <w:spacing w:line="216" w:lineRule="auto"/>
        <w:ind w:firstLine="340"/>
        <w:jc w:val="both"/>
        <w:rPr>
          <w:rFonts w:cs="Times New Roman"/>
        </w:rPr>
      </w:pPr>
      <w:r w:rsidRPr="00816DF6">
        <w:rPr>
          <w:rFonts w:cs="Times New Roman"/>
        </w:rPr>
        <w:t>3) точность (ответ именно на этот вопрос и ни на какой другой).</w:t>
      </w:r>
    </w:p>
    <w:p w:rsidR="00816DF6" w:rsidRPr="00816DF6" w:rsidRDefault="00816DF6" w:rsidP="00816DF6">
      <w:pPr>
        <w:widowControl w:val="0"/>
        <w:spacing w:line="216" w:lineRule="auto"/>
        <w:ind w:firstLine="340"/>
        <w:jc w:val="both"/>
        <w:rPr>
          <w:rFonts w:cs="Times New Roman"/>
        </w:rPr>
      </w:pPr>
      <w:r w:rsidRPr="00816DF6">
        <w:rPr>
          <w:rFonts w:cs="Times New Roman"/>
          <w:b/>
        </w:rPr>
        <w:t>5</w:t>
      </w:r>
      <w:r w:rsidRPr="00816DF6">
        <w:rPr>
          <w:rFonts w:cs="Times New Roman"/>
        </w:rPr>
        <w:t xml:space="preserve">. </w:t>
      </w:r>
      <w:r w:rsidRPr="00816DF6">
        <w:rPr>
          <w:rFonts w:cs="Times New Roman"/>
          <w:b/>
          <w:i/>
        </w:rPr>
        <w:t>Ответы на задачи и упражнения</w:t>
      </w:r>
      <w:r w:rsidRPr="00816DF6">
        <w:rPr>
          <w:rFonts w:cs="Times New Roman"/>
        </w:rPr>
        <w:t xml:space="preserve"> можно давать как в письменном, так и в устном виде. В последнем случае ответы могут стать предметом обсуждения-дискуссии на семинарском занятии.</w:t>
      </w:r>
    </w:p>
    <w:p w:rsidR="00816DF6" w:rsidRPr="00816DF6" w:rsidRDefault="00816DF6" w:rsidP="00816DF6">
      <w:pPr>
        <w:widowControl w:val="0"/>
        <w:spacing w:line="216" w:lineRule="auto"/>
        <w:ind w:firstLine="340"/>
        <w:jc w:val="both"/>
        <w:rPr>
          <w:rFonts w:cs="Times New Roman"/>
        </w:rPr>
      </w:pPr>
      <w:r w:rsidRPr="00816DF6">
        <w:rPr>
          <w:rFonts w:cs="Times New Roman"/>
        </w:rPr>
        <w:t>Письменные ответы-работы студенты могут готовить непосредственно на семинарском занятии (не больше 30-и минут) или как домашние задания.</w:t>
      </w:r>
    </w:p>
    <w:p w:rsidR="00816DF6" w:rsidRPr="00816DF6" w:rsidRDefault="00816DF6" w:rsidP="00816DF6">
      <w:pPr>
        <w:widowControl w:val="0"/>
        <w:spacing w:line="216" w:lineRule="auto"/>
        <w:ind w:firstLine="340"/>
        <w:jc w:val="both"/>
        <w:rPr>
          <w:rFonts w:cs="Times New Roman"/>
        </w:rPr>
      </w:pPr>
      <w:r w:rsidRPr="00816DF6">
        <w:rPr>
          <w:rFonts w:cs="Times New Roman"/>
          <w:b/>
        </w:rPr>
        <w:t>6.</w:t>
      </w:r>
      <w:r w:rsidRPr="00816DF6">
        <w:rPr>
          <w:rFonts w:cs="Times New Roman"/>
        </w:rPr>
        <w:t xml:space="preserve"> </w:t>
      </w:r>
      <w:r w:rsidRPr="00816DF6">
        <w:rPr>
          <w:rFonts w:cs="Times New Roman"/>
          <w:b/>
          <w:i/>
        </w:rPr>
        <w:t xml:space="preserve">На зачете или экзамене студенту следует предоставить право выбирать </w:t>
      </w:r>
      <w:r w:rsidRPr="00816DF6">
        <w:rPr>
          <w:rFonts w:cs="Times New Roman"/>
        </w:rPr>
        <w:t>как минимум из двух вариантов задач/упражнений. В остальных случаях — по усмотрению преподавателя.</w:t>
      </w:r>
    </w:p>
    <w:p w:rsidR="00816DF6" w:rsidRPr="00816DF6" w:rsidRDefault="00816DF6" w:rsidP="00816DF6">
      <w:pPr>
        <w:pStyle w:val="1"/>
        <w:rPr>
          <w:rFonts w:ascii="Times New Roman" w:hAnsi="Times New Roman" w:cs="Times New Roman"/>
          <w:sz w:val="24"/>
        </w:rPr>
      </w:pPr>
      <w:r w:rsidRPr="00816DF6">
        <w:rPr>
          <w:rFonts w:ascii="Times New Roman" w:hAnsi="Times New Roman" w:cs="Times New Roman"/>
          <w:b w:val="0"/>
          <w:caps w:val="0"/>
          <w:sz w:val="24"/>
        </w:rPr>
        <w:br w:type="page"/>
      </w:r>
      <w:bookmarkStart w:id="10" w:name="_Toc289941501"/>
      <w:r w:rsidRPr="00816DF6">
        <w:rPr>
          <w:rFonts w:ascii="Times New Roman" w:hAnsi="Times New Roman" w:cs="Times New Roman"/>
          <w:sz w:val="24"/>
        </w:rPr>
        <w:lastRenderedPageBreak/>
        <w:t>Задачи-игры</w:t>
      </w:r>
      <w:bookmarkEnd w:id="10"/>
    </w:p>
    <w:p w:rsidR="00816DF6" w:rsidRPr="00816DF6" w:rsidRDefault="00816DF6" w:rsidP="00816DF6">
      <w:pPr>
        <w:rPr>
          <w:rFonts w:cs="Times New Roman"/>
        </w:rPr>
      </w:pPr>
    </w:p>
    <w:p w:rsidR="00816DF6" w:rsidRPr="00816DF6" w:rsidRDefault="00816DF6" w:rsidP="00816DF6">
      <w:pPr>
        <w:widowControl w:val="0"/>
        <w:numPr>
          <w:ilvl w:val="0"/>
          <w:numId w:val="5"/>
        </w:numPr>
        <w:spacing w:line="216" w:lineRule="auto"/>
        <w:jc w:val="both"/>
        <w:rPr>
          <w:rFonts w:cs="Times New Roman"/>
        </w:rPr>
      </w:pPr>
      <w:r w:rsidRPr="00816DF6">
        <w:rPr>
          <w:rFonts w:cs="Times New Roman"/>
          <w:i/>
        </w:rPr>
        <w:t xml:space="preserve">Существует целый класс высказываний, которые носят характер дилеммы </w:t>
      </w:r>
      <w:r w:rsidRPr="00816DF6">
        <w:rPr>
          <w:rFonts w:cs="Times New Roman"/>
        </w:rPr>
        <w:t>«или-или» («либо то, либо другое; третьего не дано»). Это либо поговорки, либо устойчивые выражения, либо высказывания известных авторов.</w:t>
      </w:r>
    </w:p>
    <w:p w:rsidR="00816DF6" w:rsidRPr="00816DF6" w:rsidRDefault="00816DF6" w:rsidP="00816DF6">
      <w:pPr>
        <w:spacing w:line="216" w:lineRule="auto"/>
        <w:ind w:firstLine="340"/>
        <w:jc w:val="both"/>
        <w:rPr>
          <w:rFonts w:cs="Times New Roman"/>
        </w:rPr>
      </w:pPr>
      <w:r w:rsidRPr="00816DF6">
        <w:rPr>
          <w:rFonts w:cs="Times New Roman"/>
        </w:rPr>
        <w:t>Примеры:</w:t>
      </w:r>
    </w:p>
    <w:p w:rsidR="00816DF6" w:rsidRPr="00816DF6" w:rsidRDefault="00816DF6" w:rsidP="00816DF6">
      <w:pPr>
        <w:spacing w:line="216" w:lineRule="auto"/>
        <w:ind w:firstLine="340"/>
        <w:jc w:val="both"/>
        <w:rPr>
          <w:rFonts w:cs="Times New Roman"/>
        </w:rPr>
      </w:pPr>
      <w:r w:rsidRPr="00816DF6">
        <w:rPr>
          <w:rFonts w:cs="Times New Roman"/>
        </w:rPr>
        <w:t>1. «Пан или пропал».</w:t>
      </w:r>
    </w:p>
    <w:p w:rsidR="00816DF6" w:rsidRPr="00816DF6" w:rsidRDefault="00816DF6" w:rsidP="00816DF6">
      <w:pPr>
        <w:spacing w:line="216" w:lineRule="auto"/>
        <w:ind w:firstLine="340"/>
        <w:jc w:val="both"/>
        <w:rPr>
          <w:rFonts w:cs="Times New Roman"/>
        </w:rPr>
      </w:pPr>
      <w:r w:rsidRPr="00816DF6">
        <w:rPr>
          <w:rFonts w:cs="Times New Roman"/>
        </w:rPr>
        <w:t>2. «Хвост вытянули — нос увяз, нос вытянули — хвост увяз».</w:t>
      </w:r>
    </w:p>
    <w:p w:rsidR="00816DF6" w:rsidRPr="00816DF6" w:rsidRDefault="00816DF6" w:rsidP="00816DF6">
      <w:pPr>
        <w:spacing w:line="216" w:lineRule="auto"/>
        <w:ind w:firstLine="340"/>
        <w:jc w:val="both"/>
        <w:rPr>
          <w:rFonts w:cs="Times New Roman"/>
          <w:i/>
        </w:rPr>
      </w:pPr>
      <w:r w:rsidRPr="00816DF6">
        <w:rPr>
          <w:rFonts w:cs="Times New Roman"/>
          <w:i/>
        </w:rPr>
        <w:t>Приведите другие примеры.</w:t>
      </w:r>
    </w:p>
    <w:p w:rsidR="00816DF6" w:rsidRPr="00816DF6" w:rsidRDefault="00816DF6" w:rsidP="00816DF6">
      <w:pPr>
        <w:spacing w:line="216" w:lineRule="auto"/>
        <w:ind w:firstLine="340"/>
        <w:jc w:val="both"/>
        <w:rPr>
          <w:rFonts w:cs="Times New Roman"/>
        </w:rPr>
      </w:pPr>
    </w:p>
    <w:p w:rsidR="00816DF6" w:rsidRPr="00816DF6" w:rsidRDefault="00816DF6" w:rsidP="00816DF6">
      <w:pPr>
        <w:widowControl w:val="0"/>
        <w:numPr>
          <w:ilvl w:val="0"/>
          <w:numId w:val="6"/>
        </w:numPr>
        <w:spacing w:line="216" w:lineRule="auto"/>
        <w:jc w:val="both"/>
        <w:rPr>
          <w:rFonts w:cs="Times New Roman"/>
          <w:i/>
        </w:rPr>
      </w:pPr>
      <w:r w:rsidRPr="00816DF6">
        <w:rPr>
          <w:rFonts w:cs="Times New Roman"/>
          <w:i/>
        </w:rPr>
        <w:t xml:space="preserve">Вы часто слышали поговорку </w:t>
      </w:r>
      <w:r w:rsidRPr="00816DF6">
        <w:rPr>
          <w:rFonts w:cs="Times New Roman"/>
        </w:rPr>
        <w:t>«лучше синица в руке, чем журавль в небе».</w:t>
      </w:r>
      <w:r w:rsidRPr="00816DF6">
        <w:rPr>
          <w:rFonts w:cs="Times New Roman"/>
          <w:i/>
        </w:rPr>
        <w:t xml:space="preserve"> Приведите аналогичные и противоположные по смыслу высказывания. Прокомментируйте их.</w:t>
      </w:r>
    </w:p>
    <w:p w:rsidR="00816DF6" w:rsidRDefault="00816DF6" w:rsidP="00816DF6">
      <w:pPr>
        <w:pStyle w:val="1"/>
        <w:ind w:firstLine="0"/>
        <w:jc w:val="left"/>
        <w:rPr>
          <w:rFonts w:ascii="Times New Roman" w:hAnsi="Times New Roman" w:cs="Times New Roman"/>
          <w:b w:val="0"/>
          <w:i/>
          <w:caps w:val="0"/>
          <w:sz w:val="24"/>
        </w:rPr>
      </w:pPr>
      <w:bookmarkStart w:id="11" w:name="_Toc289941502"/>
    </w:p>
    <w:p w:rsidR="00816DF6" w:rsidRDefault="00816DF6" w:rsidP="00816DF6">
      <w:pPr>
        <w:pStyle w:val="1"/>
        <w:ind w:firstLine="0"/>
        <w:jc w:val="left"/>
        <w:rPr>
          <w:rFonts w:ascii="Times New Roman" w:hAnsi="Times New Roman" w:cs="Times New Roman"/>
          <w:sz w:val="24"/>
        </w:rPr>
      </w:pPr>
      <w:r w:rsidRPr="00816DF6">
        <w:rPr>
          <w:rFonts w:ascii="Times New Roman" w:hAnsi="Times New Roman" w:cs="Times New Roman"/>
          <w:sz w:val="24"/>
        </w:rPr>
        <w:t>Темы для диспутов на семинарских занятиях по философии</w:t>
      </w:r>
      <w:bookmarkEnd w:id="11"/>
    </w:p>
    <w:p w:rsidR="00816DF6" w:rsidRDefault="00816DF6" w:rsidP="00816DF6"/>
    <w:p w:rsidR="00816DF6" w:rsidRPr="00816DF6" w:rsidRDefault="00816DF6" w:rsidP="00816DF6"/>
    <w:p w:rsidR="00816DF6" w:rsidRPr="00816DF6" w:rsidRDefault="00816DF6" w:rsidP="00816DF6">
      <w:pPr>
        <w:widowControl w:val="0"/>
        <w:numPr>
          <w:ilvl w:val="0"/>
          <w:numId w:val="7"/>
        </w:numPr>
        <w:spacing w:line="216" w:lineRule="auto"/>
        <w:jc w:val="both"/>
        <w:rPr>
          <w:rFonts w:cs="Times New Roman"/>
        </w:rPr>
      </w:pPr>
      <w:r w:rsidRPr="00816DF6">
        <w:rPr>
          <w:rFonts w:cs="Times New Roman"/>
          <w:i/>
        </w:rPr>
        <w:t xml:space="preserve">Можно ли считать неуспевающего студента честным человеком? </w:t>
      </w:r>
      <w:r w:rsidRPr="00816DF6">
        <w:rPr>
          <w:rFonts w:cs="Times New Roman"/>
        </w:rPr>
        <w:t>(вопрос из к\ф «Пять вечеров»).</w:t>
      </w:r>
    </w:p>
    <w:p w:rsidR="00816DF6" w:rsidRPr="00816DF6" w:rsidRDefault="00816DF6" w:rsidP="00816DF6">
      <w:pPr>
        <w:spacing w:line="216" w:lineRule="auto"/>
        <w:ind w:firstLine="340"/>
        <w:jc w:val="both"/>
        <w:rPr>
          <w:rFonts w:cs="Times New Roman"/>
        </w:rPr>
      </w:pPr>
    </w:p>
    <w:p w:rsidR="00816DF6" w:rsidRPr="00816DF6" w:rsidRDefault="00816DF6" w:rsidP="00816DF6">
      <w:pPr>
        <w:widowControl w:val="0"/>
        <w:numPr>
          <w:ilvl w:val="0"/>
          <w:numId w:val="7"/>
        </w:numPr>
        <w:spacing w:line="216" w:lineRule="auto"/>
        <w:jc w:val="both"/>
        <w:rPr>
          <w:rFonts w:cs="Times New Roman"/>
        </w:rPr>
      </w:pPr>
      <w:r w:rsidRPr="00816DF6">
        <w:rPr>
          <w:rFonts w:cs="Times New Roman"/>
          <w:i/>
        </w:rPr>
        <w:t xml:space="preserve">Как Вы считаете: </w:t>
      </w:r>
      <w:r w:rsidRPr="00816DF6">
        <w:rPr>
          <w:rFonts w:cs="Times New Roman"/>
        </w:rPr>
        <w:t>человек по своей природе добр, зол или не добр или зол (или добр и зол)?</w:t>
      </w:r>
    </w:p>
    <w:p w:rsidR="00816DF6" w:rsidRPr="00816DF6" w:rsidRDefault="00816DF6" w:rsidP="00816DF6">
      <w:pPr>
        <w:widowControl w:val="0"/>
        <w:spacing w:line="216" w:lineRule="auto"/>
        <w:jc w:val="both"/>
        <w:rPr>
          <w:rFonts w:cs="Times New Roman"/>
          <w:i/>
        </w:rPr>
      </w:pPr>
    </w:p>
    <w:p w:rsidR="00816DF6" w:rsidRPr="00816DF6" w:rsidRDefault="00816DF6" w:rsidP="00816DF6">
      <w:pPr>
        <w:widowControl w:val="0"/>
        <w:numPr>
          <w:ilvl w:val="0"/>
          <w:numId w:val="7"/>
        </w:numPr>
        <w:spacing w:line="216" w:lineRule="auto"/>
        <w:jc w:val="both"/>
        <w:rPr>
          <w:rFonts w:cs="Times New Roman"/>
        </w:rPr>
      </w:pPr>
      <w:r w:rsidRPr="00816DF6">
        <w:rPr>
          <w:rFonts w:cs="Times New Roman"/>
        </w:rPr>
        <w:t>Тема для обсуждения:</w:t>
      </w:r>
      <w:r w:rsidRPr="00816DF6">
        <w:rPr>
          <w:rFonts w:cs="Times New Roman"/>
          <w:i/>
        </w:rPr>
        <w:t xml:space="preserve"> По радио «Маяк» перед рекламой (15.07.08) прозвучала такая фраза: «Если Вы имеете совесть, то ее не имеют те, кто Вас имеет». </w:t>
      </w:r>
      <w:r w:rsidRPr="00816DF6">
        <w:rPr>
          <w:rFonts w:cs="Times New Roman"/>
        </w:rPr>
        <w:t>Вопрос о степени ее корректности и допустимости на радио.</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7"/>
        </w:numPr>
        <w:spacing w:line="216" w:lineRule="auto"/>
        <w:jc w:val="both"/>
        <w:rPr>
          <w:rFonts w:cs="Times New Roman"/>
          <w:i/>
        </w:rPr>
      </w:pPr>
      <w:r w:rsidRPr="00816DF6">
        <w:rPr>
          <w:rFonts w:cs="Times New Roman"/>
        </w:rPr>
        <w:t>Случай, случайность</w:t>
      </w:r>
      <w:r w:rsidRPr="00816DF6">
        <w:rPr>
          <w:rFonts w:cs="Times New Roman"/>
          <w:i/>
        </w:rPr>
        <w:t xml:space="preserve"> </w:t>
      </w:r>
      <w:r w:rsidRPr="00816DF6">
        <w:rPr>
          <w:rFonts w:cs="Times New Roman"/>
        </w:rPr>
        <w:t xml:space="preserve">— это хорошо или плохо? </w:t>
      </w:r>
      <w:r w:rsidRPr="00816DF6">
        <w:rPr>
          <w:rFonts w:cs="Times New Roman"/>
          <w:i/>
        </w:rPr>
        <w:t>Приведите примеры, аргументируйте.</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7"/>
        </w:numPr>
        <w:spacing w:line="216" w:lineRule="auto"/>
        <w:jc w:val="both"/>
        <w:rPr>
          <w:rFonts w:cs="Times New Roman"/>
          <w:i/>
        </w:rPr>
      </w:pPr>
      <w:r w:rsidRPr="00816DF6">
        <w:rPr>
          <w:rFonts w:cs="Times New Roman"/>
        </w:rPr>
        <w:t xml:space="preserve">Чего больше в мире: порядка или беспорядка? </w:t>
      </w:r>
      <w:r w:rsidRPr="00816DF6">
        <w:rPr>
          <w:rFonts w:cs="Times New Roman"/>
          <w:i/>
        </w:rPr>
        <w:t>Ответ аргументируйте.</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7"/>
        </w:numPr>
        <w:spacing w:line="216" w:lineRule="auto"/>
        <w:jc w:val="both"/>
        <w:rPr>
          <w:rFonts w:cs="Times New Roman"/>
        </w:rPr>
      </w:pPr>
      <w:r w:rsidRPr="00816DF6">
        <w:rPr>
          <w:rFonts w:cs="Times New Roman"/>
        </w:rPr>
        <w:t xml:space="preserve">Я утверждаю: иногда думать неполезно или даже вредно. </w:t>
      </w:r>
      <w:r w:rsidRPr="00816DF6">
        <w:rPr>
          <w:rFonts w:cs="Times New Roman"/>
          <w:i/>
        </w:rPr>
        <w:t>Обсудить</w:t>
      </w:r>
      <w:r w:rsidRPr="00816DF6">
        <w:rPr>
          <w:rFonts w:cs="Times New Roman"/>
        </w:rPr>
        <w:t>.</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7"/>
        </w:numPr>
        <w:spacing w:line="216" w:lineRule="auto"/>
        <w:jc w:val="both"/>
        <w:rPr>
          <w:rFonts w:cs="Times New Roman"/>
          <w:i/>
        </w:rPr>
      </w:pPr>
      <w:r w:rsidRPr="00816DF6">
        <w:rPr>
          <w:rFonts w:cs="Times New Roman"/>
        </w:rPr>
        <w:t xml:space="preserve">Не всякое знание полезно; оно может быть даже вредно. </w:t>
      </w:r>
      <w:r w:rsidRPr="00816DF6">
        <w:rPr>
          <w:rFonts w:cs="Times New Roman"/>
          <w:i/>
        </w:rPr>
        <w:t>В каких случаях? Приведите примеры.</w:t>
      </w:r>
    </w:p>
    <w:p w:rsidR="00816DF6" w:rsidRPr="00816DF6" w:rsidRDefault="00816DF6" w:rsidP="00816DF6">
      <w:pPr>
        <w:pStyle w:val="1"/>
        <w:rPr>
          <w:rFonts w:ascii="Times New Roman" w:hAnsi="Times New Roman" w:cs="Times New Roman"/>
          <w:sz w:val="24"/>
        </w:rPr>
      </w:pPr>
      <w:r w:rsidRPr="00816DF6">
        <w:rPr>
          <w:rFonts w:ascii="Times New Roman" w:hAnsi="Times New Roman" w:cs="Times New Roman"/>
          <w:b w:val="0"/>
          <w:caps w:val="0"/>
          <w:sz w:val="24"/>
        </w:rPr>
        <w:br w:type="page"/>
      </w:r>
      <w:bookmarkStart w:id="12" w:name="_Toc289941503"/>
      <w:r w:rsidRPr="00816DF6">
        <w:rPr>
          <w:rFonts w:ascii="Times New Roman" w:hAnsi="Times New Roman" w:cs="Times New Roman"/>
          <w:sz w:val="24"/>
        </w:rPr>
        <w:lastRenderedPageBreak/>
        <w:t>Тексты для разбора и анализа</w:t>
      </w:r>
      <w:bookmarkEnd w:id="12"/>
    </w:p>
    <w:p w:rsidR="00816DF6" w:rsidRPr="00816DF6" w:rsidRDefault="00816DF6" w:rsidP="00816DF6">
      <w:pPr>
        <w:widowControl w:val="0"/>
        <w:spacing w:line="216" w:lineRule="auto"/>
        <w:ind w:left="360"/>
        <w:jc w:val="center"/>
        <w:rPr>
          <w:rFonts w:cs="Times New Roman"/>
        </w:rPr>
      </w:pPr>
    </w:p>
    <w:p w:rsidR="00816DF6" w:rsidRPr="00816DF6" w:rsidRDefault="00816DF6" w:rsidP="00816DF6">
      <w:pPr>
        <w:widowControl w:val="0"/>
        <w:spacing w:line="216" w:lineRule="auto"/>
        <w:ind w:left="360"/>
        <w:jc w:val="center"/>
        <w:rPr>
          <w:rFonts w:cs="Times New Roman"/>
          <w:b/>
        </w:rPr>
      </w:pPr>
      <w:bookmarkStart w:id="13" w:name="_Toc217717380"/>
      <w:bookmarkStart w:id="14" w:name="_Toc217717375"/>
      <w:r w:rsidRPr="00816DF6">
        <w:rPr>
          <w:rFonts w:cs="Times New Roman"/>
          <w:b/>
        </w:rPr>
        <w:t>1. А.П. Чехов. Сопоставление двух типов людей в рассказах «Человек в футляре» и «Черный монах»</w:t>
      </w:r>
      <w:bookmarkEnd w:id="13"/>
    </w:p>
    <w:p w:rsidR="00816DF6" w:rsidRPr="00816DF6" w:rsidRDefault="00816DF6" w:rsidP="00816DF6">
      <w:pPr>
        <w:shd w:val="clear" w:color="auto" w:fill="FFFFFF"/>
        <w:ind w:left="38" w:right="19" w:firstLine="240"/>
        <w:jc w:val="both"/>
        <w:rPr>
          <w:rFonts w:cs="Times New Roman"/>
        </w:rPr>
      </w:pPr>
    </w:p>
    <w:p w:rsidR="00816DF6" w:rsidRPr="00816DF6" w:rsidRDefault="00816DF6" w:rsidP="00816DF6">
      <w:pPr>
        <w:shd w:val="clear" w:color="auto" w:fill="FFFFFF"/>
        <w:ind w:left="38" w:right="19" w:firstLine="240"/>
        <w:jc w:val="both"/>
        <w:rPr>
          <w:rFonts w:cs="Times New Roman"/>
        </w:rPr>
      </w:pPr>
      <w:r w:rsidRPr="00816DF6">
        <w:rPr>
          <w:rFonts w:cs="Times New Roman"/>
        </w:rPr>
        <w:t>Беликов в рассказе «Человек в футляре» — сама благонамеренность, всё только в пределах правил, норм, более того, маниакальная боязнь выйти за пределы дозволенного: «как бы чего не вышло».</w:t>
      </w:r>
    </w:p>
    <w:p w:rsidR="00816DF6" w:rsidRPr="00816DF6" w:rsidRDefault="00816DF6" w:rsidP="00816DF6">
      <w:pPr>
        <w:shd w:val="clear" w:color="auto" w:fill="FFFFFF"/>
        <w:ind w:left="38" w:right="19" w:firstLine="240"/>
        <w:jc w:val="both"/>
        <w:rPr>
          <w:rFonts w:cs="Times New Roman"/>
        </w:rPr>
      </w:pPr>
      <w:r w:rsidRPr="00816DF6">
        <w:rPr>
          <w:rFonts w:cs="Times New Roman"/>
        </w:rPr>
        <w:t>Противоположный тип: призрак черного монаха в рассказе «Черный монах» рассуждает, возражая своему собеседнику:</w:t>
      </w:r>
    </w:p>
    <w:p w:rsidR="00816DF6" w:rsidRPr="00816DF6" w:rsidRDefault="00816DF6" w:rsidP="00816DF6">
      <w:pPr>
        <w:shd w:val="clear" w:color="auto" w:fill="FFFFFF"/>
        <w:ind w:left="38" w:right="19" w:firstLine="240"/>
        <w:jc w:val="both"/>
        <w:rPr>
          <w:rFonts w:cs="Times New Roman"/>
        </w:rPr>
      </w:pPr>
    </w:p>
    <w:p w:rsidR="00816DF6" w:rsidRPr="00816DF6" w:rsidRDefault="00816DF6" w:rsidP="00816DF6">
      <w:pPr>
        <w:pStyle w:val="210"/>
        <w:tabs>
          <w:tab w:val="left" w:pos="0"/>
        </w:tabs>
        <w:spacing w:line="216" w:lineRule="auto"/>
        <w:ind w:firstLine="340"/>
        <w:rPr>
          <w:rFonts w:cs="Times New Roman"/>
        </w:rPr>
      </w:pPr>
      <w:r w:rsidRPr="00816DF6">
        <w:rPr>
          <w:rFonts w:cs="Times New Roman"/>
        </w:rPr>
        <w:t>«— А почему ты знаешь, что гениальные люди, которым верит весь свет, тоже не видели призраков? Говорят же теперь ученые, что гений сродни умопомешательству. Друг мой, здоровы и нормальны только заурядные, стадные люди. Соображения насчет нервного века, переутомления, вырождения и т. п. могут серьезно волновать только тех, кто цель жизни видит в настоящем, то есть стадных людей.</w:t>
      </w:r>
    </w:p>
    <w:p w:rsidR="00816DF6" w:rsidRPr="00816DF6" w:rsidRDefault="00816DF6" w:rsidP="00816DF6">
      <w:pPr>
        <w:pStyle w:val="210"/>
        <w:tabs>
          <w:tab w:val="left" w:pos="0"/>
        </w:tabs>
        <w:spacing w:line="216" w:lineRule="auto"/>
        <w:ind w:firstLine="340"/>
        <w:rPr>
          <w:rFonts w:cs="Times New Roman"/>
        </w:rPr>
      </w:pPr>
      <w:r w:rsidRPr="00816DF6">
        <w:rPr>
          <w:rFonts w:cs="Times New Roman"/>
        </w:rPr>
        <w:t>— Римляне говорили: mens sana in corpore sano (в здоровом теле здоровый дух).</w:t>
      </w:r>
    </w:p>
    <w:p w:rsidR="00816DF6" w:rsidRPr="00816DF6" w:rsidRDefault="00816DF6" w:rsidP="00816DF6">
      <w:pPr>
        <w:pStyle w:val="210"/>
        <w:tabs>
          <w:tab w:val="left" w:pos="0"/>
        </w:tabs>
        <w:spacing w:line="216" w:lineRule="auto"/>
        <w:ind w:firstLine="340"/>
        <w:rPr>
          <w:rFonts w:cs="Times New Roman"/>
        </w:rPr>
      </w:pPr>
      <w:r w:rsidRPr="00816DF6">
        <w:rPr>
          <w:rFonts w:cs="Times New Roman"/>
        </w:rPr>
        <w:t xml:space="preserve">  — Не все то правда, что говорили римляне или греки. Повышенное настроение, возбуждение, экстаз — все то, что отличает пророков, поэтов, мучеников за идею от обыкновенных людей, противно животной стороне человека, то есть его физическому здоровью. Повторяю: если хочешь быть здоров и нормален, иди в стадо.» </w:t>
      </w:r>
    </w:p>
    <w:p w:rsidR="00816DF6" w:rsidRPr="00816DF6" w:rsidRDefault="00816DF6" w:rsidP="00816DF6">
      <w:pPr>
        <w:shd w:val="clear" w:color="auto" w:fill="FFFFFF"/>
        <w:ind w:left="38" w:right="19" w:firstLine="240"/>
        <w:jc w:val="both"/>
        <w:rPr>
          <w:rFonts w:cs="Times New Roman"/>
        </w:rPr>
      </w:pPr>
      <w:r w:rsidRPr="00816DF6">
        <w:rPr>
          <w:rFonts w:cs="Times New Roman"/>
        </w:rPr>
        <w:t>— Так отвечал призрак черного монаха находившемуся в галлюциногенном бреду Коврину.</w:t>
      </w:r>
    </w:p>
    <w:p w:rsidR="00816DF6" w:rsidRPr="00816DF6" w:rsidRDefault="00816DF6" w:rsidP="00816DF6">
      <w:pPr>
        <w:widowControl w:val="0"/>
        <w:spacing w:line="216" w:lineRule="auto"/>
        <w:ind w:left="360"/>
        <w:jc w:val="center"/>
        <w:rPr>
          <w:rFonts w:cs="Times New Roman"/>
          <w:b/>
        </w:rPr>
      </w:pPr>
    </w:p>
    <w:p w:rsidR="00816DF6" w:rsidRPr="00816DF6" w:rsidRDefault="00816DF6" w:rsidP="00816DF6">
      <w:pPr>
        <w:widowControl w:val="0"/>
        <w:spacing w:line="216" w:lineRule="auto"/>
        <w:ind w:left="360"/>
        <w:jc w:val="center"/>
        <w:rPr>
          <w:rFonts w:cs="Times New Roman"/>
          <w:b/>
        </w:rPr>
      </w:pPr>
    </w:p>
    <w:p w:rsidR="00816DF6" w:rsidRPr="00816DF6" w:rsidRDefault="00816DF6" w:rsidP="00816DF6">
      <w:pPr>
        <w:widowControl w:val="0"/>
        <w:spacing w:line="216" w:lineRule="auto"/>
        <w:ind w:left="360"/>
        <w:jc w:val="center"/>
        <w:rPr>
          <w:rFonts w:cs="Times New Roman"/>
          <w:b/>
        </w:rPr>
      </w:pPr>
      <w:r>
        <w:rPr>
          <w:rFonts w:cs="Times New Roman"/>
          <w:b/>
        </w:rPr>
        <w:t xml:space="preserve">2. </w:t>
      </w:r>
      <w:r w:rsidRPr="00816DF6">
        <w:rPr>
          <w:rFonts w:cs="Times New Roman"/>
          <w:b/>
        </w:rPr>
        <w:t>Ультралибералы и антилибералы</w:t>
      </w:r>
      <w:bookmarkEnd w:id="14"/>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 xml:space="preserve">Нужно понимать: либерализм имеет противников не только справа, со стороны антилибералов, но и слева, со стороны тех, кто вроде бы за свободу, но понимает ее как безразмерную величину, в абсолютном смысле. Те, кто выступает за абсолютную свободу — ультралибералы по факту и псевдолибералы по сути. Они на словах за свободу, а на деле отрицают ее. Избави нас бог от таких «друзей» свободы. Всё живое имеет меру. Свобода, как </w:t>
      </w:r>
      <w:r w:rsidR="008622BD">
        <w:rPr>
          <w:rFonts w:cs="Times New Roman"/>
        </w:rPr>
        <w:t>одна из фундаментальны</w:t>
      </w:r>
      <w:r w:rsidRPr="00816DF6">
        <w:rPr>
          <w:rFonts w:cs="Times New Roman"/>
        </w:rPr>
        <w:t>х характеристик живого, безусловно, имеет меру, размер, границы. Поэтому те, кто кричат по поводу того, что свобода не знает ограничений, что свобода самовыражения — абсолютная категория, которую нельзя трогать, — это просто глупцы, которые не понимают, о чем говорят, или провокаторы, которые используют лозунг свободы в своих эгоистических, корыстных интересах. Неужели газетчики, продолжающие публиковать на зло мусульманам карикатуры на пророка Мухаммеда (якобы во имя свободы слова, как они сами заявляют</w:t>
      </w:r>
      <w:r w:rsidRPr="00816DF6">
        <w:rPr>
          <w:rStyle w:val="af5"/>
          <w:rFonts w:cs="Times New Roman"/>
        </w:rPr>
        <w:footnoteReference w:id="7"/>
      </w:r>
      <w:r w:rsidRPr="00816DF6">
        <w:rPr>
          <w:rFonts w:cs="Times New Roman"/>
        </w:rPr>
        <w:t xml:space="preserve">), не понимают, что этим они дискредитируют в глазах миллионов и миллионов людей идею свободы, либерализм. Если свобода допускает святотатство, хамство, глумление над чувствами верующих, то кому нужна такая свобода?! Вот и получается, что эти газетчики — провокаторы, враги свободы. Они провоцируют народ на борьбу с либеральными порядками, с демократией. </w:t>
      </w:r>
    </w:p>
    <w:p w:rsidR="00B24933"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 xml:space="preserve">Как раз за это не любят либералов некоторые мнящие себя интеллектуалами. Яркий пример: яростно нападающий на либерализм А. Г. Дугин. Вот что он написал недавно в </w:t>
      </w:r>
    </w:p>
    <w:p w:rsidR="00B24933" w:rsidRDefault="00B24933"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B24933" w:rsidRDefault="00B24933"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B24933" w:rsidRDefault="00B24933"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B24933" w:rsidRDefault="00B24933"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B24933" w:rsidRDefault="00B24933"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lastRenderedPageBreak/>
        <w:t>«Литературной газете:</w:t>
      </w:r>
    </w:p>
    <w:p w:rsidR="00816DF6" w:rsidRPr="00816DF6" w:rsidRDefault="00816DF6" w:rsidP="00816DF6">
      <w:pPr>
        <w:pStyle w:val="12"/>
        <w:spacing w:line="192" w:lineRule="auto"/>
        <w:ind w:firstLine="578"/>
        <w:rPr>
          <w:sz w:val="24"/>
          <w:szCs w:val="24"/>
        </w:rPr>
      </w:pPr>
      <w:r w:rsidRPr="00816DF6">
        <w:rPr>
          <w:sz w:val="24"/>
          <w:szCs w:val="24"/>
        </w:rPr>
        <w:t>« СВОБОДА ДЛЯ …»</w:t>
      </w:r>
    </w:p>
    <w:p w:rsidR="00816DF6" w:rsidRPr="00816DF6" w:rsidRDefault="00816DF6" w:rsidP="00816DF6">
      <w:pPr>
        <w:pStyle w:val="12"/>
        <w:spacing w:line="192" w:lineRule="auto"/>
        <w:ind w:firstLine="578"/>
        <w:rPr>
          <w:sz w:val="24"/>
          <w:szCs w:val="24"/>
        </w:rPr>
      </w:pPr>
      <w:r w:rsidRPr="00816DF6">
        <w:rPr>
          <w:sz w:val="24"/>
          <w:szCs w:val="24"/>
        </w:rPr>
        <w:t>Либерализм – это отвратительное, человеконенавистническое, подлое учение. Он омерзителен в теории и на практике. Если бы мы знали, что стоит за красивым иностранным словом « либерализм », мы отшатнулись бы, ужаснулись бы, бросились бы бежать от него как можно быстрее и как можно дальше. Пора назвать вещи своими именами, нас слишком долго запутывали… На первый взгляд слово «либерализм» отсылает нас к идее «свободы» — латинское liber</w:t>
      </w:r>
      <w:r w:rsidRPr="00816DF6">
        <w:rPr>
          <w:sz w:val="24"/>
          <w:szCs w:val="24"/>
          <w:lang w:val="en-US"/>
        </w:rPr>
        <w:t>t</w:t>
      </w:r>
      <w:r w:rsidRPr="00816DF6">
        <w:rPr>
          <w:sz w:val="24"/>
          <w:szCs w:val="24"/>
        </w:rPr>
        <w:t>as. Либерализм настаивает: мерой всех вещей является «торгующий индивид», он – смысл бытия и полюс жизни. Не мешайте ему делать, что он хочет, т. е. торговать, и мы попадаем « в счастливейший из миров». Торгующий индивид, движимый эгоизмом и алчностью – а «эгоизм» и «алчность» считаются добродетелями либеральной философии, — должен быть взят в качестве универсального эталона. Все правовые, административные, нравственные, религиозные и социальные ограничения должны быть с него сняты; произвол его капризов, его интересов, его расчетов и выгод ложится в основу новой системы ценностей. Но тут возникает каверзный вопрос: а для чего нужна такая свобода? «От чего» понятно, но «для чего».</w:t>
      </w:r>
    </w:p>
    <w:p w:rsidR="00816DF6" w:rsidRPr="00816DF6" w:rsidRDefault="00816DF6" w:rsidP="00816DF6">
      <w:pPr>
        <w:pStyle w:val="12"/>
        <w:spacing w:line="192" w:lineRule="auto"/>
        <w:ind w:firstLine="578"/>
        <w:rPr>
          <w:sz w:val="24"/>
          <w:szCs w:val="24"/>
        </w:rPr>
      </w:pPr>
      <w:r w:rsidRPr="00816DF6">
        <w:rPr>
          <w:sz w:val="24"/>
          <w:szCs w:val="24"/>
        </w:rPr>
        <w:t>«Свобода для», freedom, требует более высокой цели и более фундаментального понимания человека. Она ставит трудные вопросы: в чём позитивный смысл жизни? Для чего человек трудиться, живёт, дышит, любит, творит? Куда и зачем направить тот сгусток энергии, с которым человеческий детеныш рождается в мире людей, возрастает в нем, делает первые шаги, говорит первые слова, сажает деревья, строит дома, заводит семью? «Свобода для» — это удар по струне человеческого сердца, это новый животворящий мрак, куда нас бросает философское вопрошание. Это риск, это безумие, это вызов, это далёкий зов наших последних, глубоко запрятанных бездн…</w:t>
      </w:r>
    </w:p>
    <w:p w:rsidR="00816DF6" w:rsidRPr="00816DF6" w:rsidRDefault="00816DF6" w:rsidP="00816DF6">
      <w:pPr>
        <w:pStyle w:val="12"/>
        <w:spacing w:line="192" w:lineRule="auto"/>
        <w:ind w:firstLine="578"/>
        <w:rPr>
          <w:sz w:val="24"/>
          <w:szCs w:val="24"/>
        </w:rPr>
      </w:pPr>
      <w:r w:rsidRPr="00816DF6">
        <w:rPr>
          <w:sz w:val="24"/>
          <w:szCs w:val="24"/>
        </w:rPr>
        <w:t xml:space="preserve">Обыватель бледнеет перед этим вопросом, он подавлен ужасающим бытийным объемом открывающейся позитивной свободы, он не знает, что с этим делать, он пасует, он прячется, он уходит от ответа. Тут на горизонте еврейской философии появляется худой немецкий профессор славянского происхождения. Тонкие желтые пальцы ловко и немного брезгливо хватают англичанина за мочку пуританского уха. Фридрих Ницше, блистательный, беспощадный, фатальный, как ветер пустынь сирокко: «Свободным называешь ты себя? Твою господствующую мысль хочу я слышать, а не о том, что ты сбросил ярмо с себя. Из тех ли ты, что имеют право сбросить ярмо с себя? Таких немало, которые потеряли свою последнюю ценность, когда освободились от своего рабства. Свободный от чего? Какое дело до этого Заратустре! Но твой ясный взор должен поведать мне: свободный для чего?». </w:t>
      </w:r>
    </w:p>
    <w:p w:rsidR="00816DF6" w:rsidRPr="00816DF6" w:rsidRDefault="00816DF6" w:rsidP="00816DF6">
      <w:pPr>
        <w:pStyle w:val="12"/>
        <w:spacing w:line="192" w:lineRule="auto"/>
        <w:ind w:firstLine="578"/>
        <w:rPr>
          <w:sz w:val="24"/>
          <w:szCs w:val="24"/>
        </w:rPr>
      </w:pPr>
      <w:r w:rsidRPr="00816DF6">
        <w:rPr>
          <w:sz w:val="24"/>
          <w:szCs w:val="24"/>
        </w:rPr>
        <w:t xml:space="preserve">«Так говорил Заратустра ( о пути созидающего)». Одним этим коротким пассажем либералы окончательно и бесповоротно уничтожены. На них поставлен крест – немногие способны преодолеть проклятие Заратустры. «Свобода от» — это чаяние извечного законченного раба, свободный дух выбирает только «свободу для» — с неё он начинает и ею заканчивает. Ты хочешь торговать, мужчина? Иди и торгуй, не хочешь, не иди и не торгуй! Вставай, улыбайся, твори, рискуй, ошибайся – ты заплатишь за всё и по полной шкале, и ни кто не спасёт от жестоких и беспощадных стихий полнокровного живого человеческого бытия. Гарантировать «свободу от» невозможно. Свободу берут сильной мужской рукой и больше не хнычут и ни от кого не ждут пощады. Либерализм – политическая платформа уродов и пройдох, стремящихся правовым образом сохранить награбленное, уворованное, стащенное. Русскому человеку такая гадость чужда. Мы гордый славянский народ, сильный и смелый… Почему же мы стоим веками на коленях? – спросит язвительный англосакс, поигрывая бумажкой с биржевыми котировками….Потому, что мы не можем нащупать этого тайного, трудного, кристально чистого и не терпящего ни малейшего обмана « для». Мы слишком любим истинную свободу, чтобы разменивать её на пошлое, рабское, уродское либеральное «от». Мы лучше постоим ещё так, как стоим, соберемся с духом… А потом скажем, наконец, скажем своё великое русское слово, последнее слово мировой истории. Это будет слово ультимативной свободы, позитивной и солнечной Свободы для….» (Александр Дугин. Литературная газета № 9, </w:t>
      </w:r>
      <w:smartTag w:uri="urn:schemas-microsoft-com:office:smarttags" w:element="metricconverter">
        <w:smartTagPr>
          <w:attr w:name="ProductID" w:val="2003 г"/>
        </w:smartTagPr>
        <w:r w:rsidRPr="00816DF6">
          <w:rPr>
            <w:sz w:val="24"/>
            <w:szCs w:val="24"/>
          </w:rPr>
          <w:t>2003 г</w:t>
        </w:r>
      </w:smartTag>
      <w:r w:rsidRPr="00816DF6">
        <w:rPr>
          <w:sz w:val="24"/>
          <w:szCs w:val="24"/>
        </w:rPr>
        <w:t>.)</w:t>
      </w:r>
    </w:p>
    <w:p w:rsidR="00816DF6" w:rsidRPr="00816DF6" w:rsidRDefault="00816DF6" w:rsidP="00816DF6">
      <w:pPr>
        <w:pStyle w:val="12"/>
        <w:spacing w:line="192" w:lineRule="auto"/>
        <w:ind w:firstLine="578"/>
        <w:rPr>
          <w:sz w:val="24"/>
          <w:szCs w:val="24"/>
        </w:rPr>
      </w:pPr>
    </w:p>
    <w:p w:rsidR="00B24933" w:rsidRDefault="00B24933"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B24933" w:rsidRDefault="00B24933"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B24933" w:rsidRDefault="00B24933"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B24933" w:rsidRDefault="00B24933"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B24933" w:rsidRDefault="00B24933"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B24933" w:rsidRDefault="00B24933"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lastRenderedPageBreak/>
        <w:t xml:space="preserve">Мой комментарий: </w:t>
      </w: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 xml:space="preserve">1. Совершенно глупое противопоставление «свободы для» и «свободы от». Не может быть «свободы для» без «свободы от» и, наоборот, «свободы от» без «свободы для». Выше об этом было сказано достаточно (см. стр. 22, 31). </w:t>
      </w: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2. Откуда Дугин взял, что либералы исходят из понимания свободного человека как торгующего индивида?! Нет ничего проще, чем сначала оглупить оппонента, представить его позицию вычурно односторонней, а потом язвительно посмеяться над ним.</w:t>
      </w: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3. А. Г. Дугин в своей критике либералов ссылается на Ф. Ницше. И в самом деле, Ф. Ницше по сути — крепостник. Сам тон его высказываний — пророческий, безаппеляционный, категорический, ненавидяще-отрицающий — обнаруживает в нем верующего, но никак не свободомыслящего</w:t>
      </w:r>
      <w:r w:rsidRPr="00816DF6">
        <w:rPr>
          <w:rStyle w:val="af5"/>
          <w:rFonts w:cs="Times New Roman"/>
        </w:rPr>
        <w:footnoteReference w:id="8"/>
      </w:r>
      <w:r w:rsidRPr="00816DF6">
        <w:rPr>
          <w:rFonts w:cs="Times New Roman"/>
        </w:rPr>
        <w:t>.</w:t>
      </w: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center"/>
        <w:rPr>
          <w:rFonts w:cs="Times New Roman"/>
        </w:rPr>
      </w:pPr>
      <w:r w:rsidRPr="00816DF6">
        <w:rPr>
          <w:rFonts w:cs="Times New Roman"/>
        </w:rPr>
        <w:t>*     *     *</w:t>
      </w: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r w:rsidRPr="00816DF6">
        <w:rPr>
          <w:rFonts w:cs="Times New Roman"/>
        </w:rPr>
        <w:t>К сожалению, думающих как А. Г. Дугин довольно-таки много в нашей стране. Мы недавно освободились от тоталитарного режима и еще не вполне разобрались в том, что такое свобода. Вот пример. По телеканалу «Культура» в программе «Линия жизни» (13.02.06) известный кинорежиссер Вадим Абдрашитов произнес буквально следующее: «Чем больше свободы, тем больше пропорционально анархии». Он вроде бы за свободу, но понимает ее как-то странно, фактически отождествил с произволом-своеволием. Так Вы, господин Абдрашитов, за свободу или против нее?</w:t>
      </w:r>
    </w:p>
    <w:p w:rsidR="00816DF6" w:rsidRPr="00816DF6" w:rsidRDefault="00816DF6" w:rsidP="00816DF6">
      <w:pPr>
        <w:tabs>
          <w:tab w:val="left" w:pos="576"/>
          <w:tab w:val="left" w:pos="864"/>
          <w:tab w:val="left" w:pos="1008"/>
          <w:tab w:val="decimal" w:pos="1728"/>
          <w:tab w:val="left" w:pos="5472"/>
          <w:tab w:val="left" w:pos="7488"/>
          <w:tab w:val="left" w:pos="9356"/>
        </w:tabs>
        <w:ind w:firstLine="578"/>
        <w:jc w:val="both"/>
        <w:rPr>
          <w:rFonts w:cs="Times New Roman"/>
        </w:rPr>
      </w:pPr>
    </w:p>
    <w:p w:rsidR="00816DF6" w:rsidRPr="00816DF6" w:rsidRDefault="00816DF6" w:rsidP="00816DF6">
      <w:pPr>
        <w:widowControl w:val="0"/>
        <w:spacing w:line="216" w:lineRule="auto"/>
        <w:ind w:left="360"/>
        <w:jc w:val="center"/>
        <w:rPr>
          <w:rFonts w:cs="Times New Roman"/>
          <w:b/>
        </w:rPr>
      </w:pPr>
      <w:bookmarkStart w:id="15" w:name="_Toc217717376"/>
      <w:r w:rsidRPr="00816DF6">
        <w:rPr>
          <w:rFonts w:cs="Times New Roman"/>
          <w:b/>
        </w:rPr>
        <w:t>3. Александр Кабаков. Взгляд на спорт</w:t>
      </w:r>
      <w:bookmarkEnd w:id="15"/>
    </w:p>
    <w:p w:rsidR="00816DF6" w:rsidRPr="00816DF6" w:rsidRDefault="00816DF6" w:rsidP="00816DF6">
      <w:pPr>
        <w:rPr>
          <w:rFonts w:cs="Times New Roman"/>
        </w:rPr>
      </w:pPr>
    </w:p>
    <w:p w:rsidR="00816DF6" w:rsidRPr="00816DF6" w:rsidRDefault="00816DF6" w:rsidP="00816DF6">
      <w:pPr>
        <w:shd w:val="clear" w:color="auto" w:fill="FFFFFF"/>
        <w:spacing w:line="202" w:lineRule="exact"/>
        <w:ind w:left="40"/>
        <w:jc w:val="both"/>
        <w:rPr>
          <w:rFonts w:cs="Times New Roman"/>
          <w:color w:val="000000"/>
          <w:spacing w:val="-9"/>
        </w:rPr>
      </w:pPr>
    </w:p>
    <w:p w:rsidR="00816DF6" w:rsidRPr="00816DF6" w:rsidRDefault="00816DF6" w:rsidP="00816DF6">
      <w:pPr>
        <w:shd w:val="clear" w:color="auto" w:fill="FFFFFF"/>
        <w:ind w:firstLine="709"/>
        <w:jc w:val="both"/>
        <w:rPr>
          <w:rFonts w:cs="Times New Roman"/>
        </w:rPr>
      </w:pPr>
      <w:r w:rsidRPr="00816DF6">
        <w:rPr>
          <w:rFonts w:cs="Times New Roman"/>
          <w:color w:val="000000"/>
          <w:spacing w:val="-9"/>
        </w:rPr>
        <w:t>Я</w:t>
      </w:r>
      <w:r w:rsidRPr="00816DF6">
        <w:rPr>
          <w:rFonts w:cs="Times New Roman"/>
          <w:i/>
          <w:color w:val="000000"/>
          <w:spacing w:val="-9"/>
        </w:rPr>
        <w:t xml:space="preserve"> </w:t>
      </w:r>
      <w:r w:rsidRPr="00816DF6">
        <w:rPr>
          <w:rFonts w:cs="Times New Roman"/>
          <w:color w:val="000000"/>
          <w:spacing w:val="-9"/>
        </w:rPr>
        <w:t>не люблю спорт. Точнее, так: я считаю, что спорт при</w:t>
      </w:r>
      <w:r w:rsidRPr="00816DF6">
        <w:rPr>
          <w:rFonts w:cs="Times New Roman"/>
          <w:color w:val="000000"/>
          <w:spacing w:val="-4"/>
        </w:rPr>
        <w:t>носит вред человечеству в целом, не говоря уж о тех, кто непосредственно занят в этом гигантском между</w:t>
      </w:r>
      <w:r w:rsidRPr="00816DF6">
        <w:rPr>
          <w:rFonts w:cs="Times New Roman"/>
          <w:color w:val="000000"/>
          <w:spacing w:val="-2"/>
        </w:rPr>
        <w:t>народном бизнесе на ненависти.</w:t>
      </w:r>
    </w:p>
    <w:p w:rsidR="00816DF6" w:rsidRPr="00816DF6" w:rsidRDefault="00816DF6" w:rsidP="00816DF6">
      <w:pPr>
        <w:shd w:val="clear" w:color="auto" w:fill="FFFFFF"/>
        <w:ind w:firstLine="709"/>
        <w:jc w:val="both"/>
        <w:rPr>
          <w:rFonts w:cs="Times New Roman"/>
        </w:rPr>
      </w:pPr>
      <w:r w:rsidRPr="00816DF6">
        <w:rPr>
          <w:rFonts w:cs="Times New Roman"/>
          <w:color w:val="000000"/>
          <w:spacing w:val="-9"/>
        </w:rPr>
        <w:t>Естественно, речь идет о большом спорте, а не о физ</w:t>
      </w:r>
      <w:r w:rsidRPr="00816DF6">
        <w:rPr>
          <w:rFonts w:cs="Times New Roman"/>
          <w:color w:val="000000"/>
          <w:spacing w:val="-6"/>
        </w:rPr>
        <w:t>культуре. Фитнес, утреннее плавание в бассейне и лю</w:t>
      </w:r>
      <w:r w:rsidRPr="00816DF6">
        <w:rPr>
          <w:rFonts w:cs="Times New Roman"/>
          <w:color w:val="000000"/>
          <w:spacing w:val="-6"/>
        </w:rPr>
        <w:softHyphen/>
      </w:r>
      <w:r w:rsidRPr="00816DF6">
        <w:rPr>
          <w:rFonts w:cs="Times New Roman"/>
          <w:color w:val="000000"/>
          <w:spacing w:val="-3"/>
        </w:rPr>
        <w:t>бительские гонки на снегоходах в окрестностях Руб</w:t>
      </w:r>
      <w:r w:rsidRPr="00816DF6">
        <w:rPr>
          <w:rFonts w:cs="Times New Roman"/>
          <w:color w:val="000000"/>
          <w:spacing w:val="-3"/>
        </w:rPr>
        <w:softHyphen/>
        <w:t>левки относятся к той же категории человеческих за</w:t>
      </w:r>
      <w:r w:rsidRPr="00816DF6">
        <w:rPr>
          <w:rFonts w:cs="Times New Roman"/>
          <w:color w:val="000000"/>
          <w:spacing w:val="-3"/>
        </w:rPr>
        <w:softHyphen/>
      </w:r>
      <w:r w:rsidRPr="00816DF6">
        <w:rPr>
          <w:rFonts w:cs="Times New Roman"/>
          <w:color w:val="000000"/>
          <w:spacing w:val="-4"/>
        </w:rPr>
        <w:t>нятий, что и раскрашивание лиц косметикой и изуче</w:t>
      </w:r>
      <w:r w:rsidRPr="00816DF6">
        <w:rPr>
          <w:rFonts w:cs="Times New Roman"/>
          <w:color w:val="000000"/>
          <w:spacing w:val="-4"/>
        </w:rPr>
        <w:softHyphen/>
      </w:r>
      <w:r w:rsidRPr="00816DF6">
        <w:rPr>
          <w:rFonts w:cs="Times New Roman"/>
          <w:color w:val="000000"/>
          <w:spacing w:val="-7"/>
        </w:rPr>
        <w:t>ние новых коллекций в бутиках Третьяковского проез</w:t>
      </w:r>
      <w:r w:rsidRPr="00816DF6">
        <w:rPr>
          <w:rFonts w:cs="Times New Roman"/>
          <w:color w:val="000000"/>
          <w:spacing w:val="-7"/>
        </w:rPr>
        <w:softHyphen/>
      </w:r>
      <w:r w:rsidRPr="00816DF6">
        <w:rPr>
          <w:rFonts w:cs="Times New Roman"/>
          <w:color w:val="000000"/>
          <w:spacing w:val="-1"/>
        </w:rPr>
        <w:t>да. Ноги и позвоночники, сломанные на горнолыж</w:t>
      </w:r>
      <w:r w:rsidRPr="00816DF6">
        <w:rPr>
          <w:rFonts w:cs="Times New Roman"/>
          <w:color w:val="000000"/>
          <w:spacing w:val="-1"/>
        </w:rPr>
        <w:softHyphen/>
      </w:r>
      <w:r w:rsidRPr="00816DF6">
        <w:rPr>
          <w:rFonts w:cs="Times New Roman"/>
          <w:color w:val="000000"/>
          <w:spacing w:val="-4"/>
        </w:rPr>
        <w:t>ных курортах, как и кожа, разрушенная полезнейши</w:t>
      </w:r>
      <w:r w:rsidRPr="00816DF6">
        <w:rPr>
          <w:rFonts w:cs="Times New Roman"/>
          <w:color w:val="000000"/>
          <w:spacing w:val="-4"/>
        </w:rPr>
        <w:softHyphen/>
      </w:r>
      <w:r w:rsidRPr="00816DF6">
        <w:rPr>
          <w:rFonts w:cs="Times New Roman"/>
          <w:color w:val="000000"/>
          <w:spacing w:val="2"/>
        </w:rPr>
        <w:t xml:space="preserve">ми кремами, суть совершенно частный выбор. Но </w:t>
      </w:r>
      <w:r w:rsidRPr="00816DF6">
        <w:rPr>
          <w:rFonts w:cs="Times New Roman"/>
          <w:color w:val="000000"/>
          <w:spacing w:val="-3"/>
        </w:rPr>
        <w:t xml:space="preserve">большой спорт, втягивающий сквозь телевизионные </w:t>
      </w:r>
      <w:r w:rsidRPr="00816DF6">
        <w:rPr>
          <w:rFonts w:cs="Times New Roman"/>
          <w:color w:val="000000"/>
          <w:spacing w:val="-1"/>
        </w:rPr>
        <w:t xml:space="preserve">экраны в сферу своего действия миллиарды людей, формирует общественную психологию, и главное в </w:t>
      </w:r>
      <w:r w:rsidRPr="00816DF6">
        <w:rPr>
          <w:rFonts w:cs="Times New Roman"/>
          <w:color w:val="000000"/>
          <w:spacing w:val="-3"/>
        </w:rPr>
        <w:t>этой психологии — межгосударственная, межнацио</w:t>
      </w:r>
      <w:r w:rsidRPr="00816DF6">
        <w:rPr>
          <w:rFonts w:cs="Times New Roman"/>
          <w:color w:val="000000"/>
          <w:spacing w:val="-3"/>
        </w:rPr>
        <w:softHyphen/>
      </w:r>
      <w:r w:rsidRPr="00816DF6">
        <w:rPr>
          <w:rFonts w:cs="Times New Roman"/>
          <w:color w:val="000000"/>
          <w:spacing w:val="-2"/>
        </w:rPr>
        <w:t>нальная, межклановая враждебность.</w:t>
      </w:r>
    </w:p>
    <w:p w:rsidR="00816DF6" w:rsidRPr="00816DF6" w:rsidRDefault="00816DF6" w:rsidP="00816DF6">
      <w:pPr>
        <w:shd w:val="clear" w:color="auto" w:fill="FFFFFF"/>
        <w:ind w:firstLine="709"/>
        <w:jc w:val="both"/>
        <w:rPr>
          <w:rFonts w:cs="Times New Roman"/>
          <w:color w:val="000000"/>
          <w:spacing w:val="-5"/>
        </w:rPr>
      </w:pPr>
      <w:r w:rsidRPr="00816DF6">
        <w:rPr>
          <w:rFonts w:cs="Times New Roman"/>
          <w:color w:val="000000"/>
          <w:spacing w:val="-8"/>
        </w:rPr>
        <w:t xml:space="preserve">Спорт высшего уровня — не что иное, как имитация </w:t>
      </w:r>
      <w:r w:rsidRPr="00816DF6">
        <w:rPr>
          <w:rFonts w:cs="Times New Roman"/>
          <w:color w:val="000000"/>
          <w:spacing w:val="-4"/>
        </w:rPr>
        <w:t>войны. Всякая имитация не только вытесняет имити</w:t>
      </w:r>
      <w:r w:rsidRPr="00816DF6">
        <w:rPr>
          <w:rFonts w:cs="Times New Roman"/>
          <w:color w:val="000000"/>
          <w:spacing w:val="-4"/>
        </w:rPr>
        <w:softHyphen/>
      </w:r>
      <w:r w:rsidRPr="00816DF6">
        <w:rPr>
          <w:rFonts w:cs="Times New Roman"/>
          <w:color w:val="000000"/>
          <w:spacing w:val="-5"/>
        </w:rPr>
        <w:t>руемое явление, но и воспитывает в нем потребность.</w:t>
      </w:r>
      <w:r w:rsidR="007C5B37" w:rsidRPr="007C5B37">
        <w:rPr>
          <w:rFonts w:cs="Times New Roman"/>
        </w:rPr>
        <w:pict>
          <v:line id="_x0000_s1028" style="position:absolute;left:0;text-align:left;z-index:251658240;mso-position-horizontal-relative:text;mso-position-vertical-relative:text" from="-3.85pt,8.65pt" to="222.7pt,8.65pt" strokeweight=".5pt"/>
        </w:pict>
      </w:r>
    </w:p>
    <w:p w:rsidR="00816DF6" w:rsidRPr="00816DF6" w:rsidRDefault="00816DF6" w:rsidP="00816DF6">
      <w:pPr>
        <w:shd w:val="clear" w:color="auto" w:fill="FFFFFF"/>
        <w:ind w:firstLine="709"/>
        <w:jc w:val="both"/>
        <w:rPr>
          <w:rFonts w:cs="Times New Roman"/>
        </w:rPr>
      </w:pPr>
      <w:r w:rsidRPr="00816DF6">
        <w:rPr>
          <w:rFonts w:cs="Times New Roman"/>
          <w:color w:val="000000"/>
          <w:spacing w:val="-5"/>
        </w:rPr>
        <w:t>Античные сражения прекращались на то время, по</w:t>
      </w:r>
      <w:r w:rsidRPr="00816DF6">
        <w:rPr>
          <w:rFonts w:cs="Times New Roman"/>
          <w:color w:val="000000"/>
          <w:spacing w:val="-2"/>
        </w:rPr>
        <w:t xml:space="preserve">ка горел огонь на Олимпе, потому что человеческое </w:t>
      </w:r>
      <w:r w:rsidRPr="00816DF6">
        <w:rPr>
          <w:rFonts w:cs="Times New Roman"/>
          <w:color w:val="000000"/>
          <w:spacing w:val="-4"/>
        </w:rPr>
        <w:t xml:space="preserve">стремление к соперничеству и победе находило иной </w:t>
      </w:r>
      <w:r w:rsidRPr="00816DF6">
        <w:rPr>
          <w:rFonts w:cs="Times New Roman"/>
          <w:color w:val="000000"/>
          <w:spacing w:val="-2"/>
        </w:rPr>
        <w:t xml:space="preserve">выход. Жажда превосходства над другим народом и </w:t>
      </w:r>
      <w:r w:rsidRPr="00816DF6">
        <w:rPr>
          <w:rFonts w:cs="Times New Roman"/>
          <w:color w:val="000000"/>
          <w:spacing w:val="2"/>
        </w:rPr>
        <w:t xml:space="preserve">причастности к победителям составляет основное </w:t>
      </w:r>
      <w:r w:rsidRPr="00816DF6">
        <w:rPr>
          <w:rFonts w:cs="Times New Roman"/>
          <w:color w:val="000000"/>
          <w:spacing w:val="-3"/>
        </w:rPr>
        <w:t>эмоциональное содержание жизни болельщиков все</w:t>
      </w:r>
      <w:r w:rsidRPr="00816DF6">
        <w:rPr>
          <w:rFonts w:cs="Times New Roman"/>
          <w:color w:val="000000"/>
          <w:spacing w:val="-3"/>
        </w:rPr>
        <w:softHyphen/>
      </w:r>
      <w:r w:rsidRPr="00816DF6">
        <w:rPr>
          <w:rFonts w:cs="Times New Roman"/>
          <w:color w:val="000000"/>
          <w:spacing w:val="-7"/>
        </w:rPr>
        <w:t>го мира во время нынешних Олимпиад с их официаль</w:t>
      </w:r>
      <w:r w:rsidRPr="00816DF6">
        <w:rPr>
          <w:rFonts w:cs="Times New Roman"/>
          <w:color w:val="000000"/>
          <w:spacing w:val="-7"/>
        </w:rPr>
        <w:softHyphen/>
        <w:t>ным «неофициальным» подсчетом медалей и прослав</w:t>
      </w:r>
      <w:r w:rsidRPr="00816DF6">
        <w:rPr>
          <w:rFonts w:cs="Times New Roman"/>
          <w:color w:val="000000"/>
          <w:spacing w:val="-1"/>
        </w:rPr>
        <w:t xml:space="preserve">лением государственных символов— Флаг чемпиона </w:t>
      </w:r>
      <w:r w:rsidRPr="00816DF6">
        <w:rPr>
          <w:rFonts w:cs="Times New Roman"/>
          <w:color w:val="000000"/>
          <w:spacing w:val="2"/>
        </w:rPr>
        <w:t xml:space="preserve">поднимается выше флагов тех, кто занял второе и </w:t>
      </w:r>
      <w:r w:rsidRPr="00816DF6">
        <w:rPr>
          <w:rFonts w:cs="Times New Roman"/>
          <w:color w:val="000000"/>
          <w:spacing w:val="-5"/>
        </w:rPr>
        <w:t xml:space="preserve">третье места, звучит гимн, слезы выступают на глазах </w:t>
      </w:r>
      <w:r w:rsidRPr="00816DF6">
        <w:rPr>
          <w:rFonts w:cs="Times New Roman"/>
          <w:color w:val="000000"/>
          <w:spacing w:val="-3"/>
        </w:rPr>
        <w:t>воинов, и не хватает только брошенных к подножию пьедестала штандартов тех, кто повержен.</w:t>
      </w:r>
    </w:p>
    <w:p w:rsidR="00816DF6" w:rsidRPr="00816DF6" w:rsidRDefault="00816DF6" w:rsidP="00816DF6">
      <w:pPr>
        <w:shd w:val="clear" w:color="auto" w:fill="FFFFFF"/>
        <w:ind w:firstLine="709"/>
        <w:jc w:val="both"/>
        <w:rPr>
          <w:rFonts w:cs="Times New Roman"/>
        </w:rPr>
      </w:pPr>
      <w:r w:rsidRPr="00816DF6">
        <w:rPr>
          <w:rFonts w:cs="Times New Roman"/>
          <w:color w:val="000000"/>
          <w:spacing w:val="-4"/>
        </w:rPr>
        <w:t>Главный аргумент идейных поклонников большо</w:t>
      </w:r>
      <w:r w:rsidRPr="00816DF6">
        <w:rPr>
          <w:rFonts w:cs="Times New Roman"/>
          <w:color w:val="000000"/>
          <w:spacing w:val="-8"/>
        </w:rPr>
        <w:t>го спорта тот же: он заменяет настоящую войну. Но при</w:t>
      </w:r>
      <w:r w:rsidRPr="00816DF6">
        <w:rPr>
          <w:rFonts w:cs="Times New Roman"/>
          <w:color w:val="000000"/>
          <w:spacing w:val="-6"/>
        </w:rPr>
        <w:t xml:space="preserve"> этом спорт бескровен и потому полезен. Международ</w:t>
      </w:r>
      <w:r w:rsidRPr="00816DF6">
        <w:rPr>
          <w:rFonts w:cs="Times New Roman"/>
          <w:color w:val="000000"/>
          <w:spacing w:val="-6"/>
        </w:rPr>
        <w:softHyphen/>
      </w:r>
      <w:r w:rsidRPr="00816DF6">
        <w:rPr>
          <w:rFonts w:cs="Times New Roman"/>
          <w:color w:val="000000"/>
          <w:spacing w:val="-4"/>
        </w:rPr>
        <w:t>ные соревнования поглощают энергию, которая мог</w:t>
      </w:r>
      <w:r w:rsidRPr="00816DF6">
        <w:rPr>
          <w:rFonts w:cs="Times New Roman"/>
          <w:color w:val="000000"/>
          <w:spacing w:val="-4"/>
        </w:rPr>
        <w:softHyphen/>
      </w:r>
      <w:r w:rsidRPr="00816DF6">
        <w:rPr>
          <w:rFonts w:cs="Times New Roman"/>
          <w:color w:val="000000"/>
          <w:spacing w:val="-1"/>
        </w:rPr>
        <w:t xml:space="preserve">ла излиться в международных столкновениях, дают </w:t>
      </w:r>
      <w:r w:rsidRPr="00816DF6">
        <w:rPr>
          <w:rFonts w:cs="Times New Roman"/>
          <w:color w:val="000000"/>
          <w:spacing w:val="-4"/>
        </w:rPr>
        <w:t>выход патриотическим чувствам, смягчают ксенофо</w:t>
      </w:r>
      <w:r w:rsidRPr="00816DF6">
        <w:rPr>
          <w:rFonts w:cs="Times New Roman"/>
          <w:color w:val="000000"/>
          <w:spacing w:val="-4"/>
        </w:rPr>
        <w:softHyphen/>
      </w:r>
      <w:r w:rsidRPr="00816DF6">
        <w:rPr>
          <w:rFonts w:cs="Times New Roman"/>
          <w:color w:val="000000"/>
          <w:spacing w:val="-2"/>
        </w:rPr>
        <w:t xml:space="preserve">бию? С такими же основаниями можно утверждать, </w:t>
      </w:r>
      <w:r w:rsidRPr="00816DF6">
        <w:rPr>
          <w:rFonts w:cs="Times New Roman"/>
          <w:color w:val="000000"/>
          <w:spacing w:val="-3"/>
        </w:rPr>
        <w:t>что наркотики удовлетворяют естественную потреб</w:t>
      </w:r>
      <w:r w:rsidRPr="00816DF6">
        <w:rPr>
          <w:rFonts w:cs="Times New Roman"/>
          <w:color w:val="000000"/>
          <w:spacing w:val="-3"/>
        </w:rPr>
        <w:softHyphen/>
      </w:r>
      <w:r w:rsidRPr="00816DF6">
        <w:rPr>
          <w:rFonts w:cs="Times New Roman"/>
          <w:color w:val="000000"/>
          <w:spacing w:val="-5"/>
        </w:rPr>
        <w:t>ность человека во временной эйфории. Да, удовлетво</w:t>
      </w:r>
      <w:r w:rsidRPr="00816DF6">
        <w:rPr>
          <w:rFonts w:cs="Times New Roman"/>
          <w:color w:val="000000"/>
          <w:spacing w:val="-5"/>
        </w:rPr>
        <w:softHyphen/>
      </w:r>
      <w:r w:rsidRPr="00816DF6">
        <w:rPr>
          <w:rFonts w:cs="Times New Roman"/>
          <w:color w:val="000000"/>
          <w:spacing w:val="-6"/>
        </w:rPr>
        <w:t xml:space="preserve">ряют, но и поощряют, усиливают, делают </w:t>
      </w:r>
      <w:r w:rsidRPr="00816DF6">
        <w:rPr>
          <w:rFonts w:cs="Times New Roman"/>
          <w:color w:val="000000"/>
          <w:spacing w:val="-6"/>
        </w:rPr>
        <w:lastRenderedPageBreak/>
        <w:t>непреодоли</w:t>
      </w:r>
      <w:r w:rsidRPr="00816DF6">
        <w:rPr>
          <w:rFonts w:cs="Times New Roman"/>
          <w:color w:val="000000"/>
          <w:spacing w:val="-6"/>
        </w:rPr>
        <w:softHyphen/>
        <w:t>мой. В девятнадцатом веке алкоголизм лечили опиата</w:t>
      </w:r>
      <w:r w:rsidRPr="00816DF6">
        <w:rPr>
          <w:rFonts w:cs="Times New Roman"/>
          <w:color w:val="000000"/>
          <w:spacing w:val="-6"/>
        </w:rPr>
        <w:softHyphen/>
      </w:r>
      <w:r w:rsidRPr="00816DF6">
        <w:rPr>
          <w:rFonts w:cs="Times New Roman"/>
          <w:color w:val="000000"/>
          <w:spacing w:val="-3"/>
        </w:rPr>
        <w:t>ми, замена оказалась достойной.</w:t>
      </w:r>
    </w:p>
    <w:p w:rsidR="00816DF6" w:rsidRPr="00816DF6" w:rsidRDefault="00816DF6" w:rsidP="00816DF6">
      <w:pPr>
        <w:shd w:val="clear" w:color="auto" w:fill="FFFFFF"/>
        <w:ind w:firstLine="709"/>
        <w:jc w:val="both"/>
        <w:rPr>
          <w:rFonts w:cs="Times New Roman"/>
        </w:rPr>
      </w:pPr>
      <w:r w:rsidRPr="00816DF6">
        <w:rPr>
          <w:rFonts w:cs="Times New Roman"/>
          <w:color w:val="000000"/>
        </w:rPr>
        <w:t xml:space="preserve">О том, насколько бескровен в действительности </w:t>
      </w:r>
      <w:r w:rsidRPr="00816DF6">
        <w:rPr>
          <w:rFonts w:cs="Times New Roman"/>
          <w:color w:val="000000"/>
          <w:spacing w:val="-3"/>
        </w:rPr>
        <w:t>большой спорт, не будем говорить. Отравленные до</w:t>
      </w:r>
      <w:r w:rsidRPr="00816DF6">
        <w:rPr>
          <w:rFonts w:cs="Times New Roman"/>
          <w:color w:val="000000"/>
          <w:spacing w:val="-1"/>
        </w:rPr>
        <w:t>пингом и искалеченные нечеловеческими нагрузка</w:t>
      </w:r>
      <w:r w:rsidRPr="00816DF6">
        <w:rPr>
          <w:rFonts w:cs="Times New Roman"/>
          <w:color w:val="000000"/>
          <w:spacing w:val="-1"/>
        </w:rPr>
        <w:softHyphen/>
      </w:r>
      <w:r w:rsidRPr="00816DF6">
        <w:rPr>
          <w:rFonts w:cs="Times New Roman"/>
          <w:color w:val="000000"/>
          <w:spacing w:val="-2"/>
        </w:rPr>
        <w:t xml:space="preserve">ми спортсмены, драки футбольных фанатов, трупы, </w:t>
      </w:r>
      <w:r w:rsidRPr="00816DF6">
        <w:rPr>
          <w:rFonts w:cs="Times New Roman"/>
          <w:color w:val="000000"/>
          <w:spacing w:val="-1"/>
        </w:rPr>
        <w:t xml:space="preserve">продавленные сквозь ограду английского стадиона, </w:t>
      </w:r>
      <w:r w:rsidRPr="00816DF6">
        <w:rPr>
          <w:rFonts w:cs="Times New Roman"/>
          <w:color w:val="000000"/>
          <w:spacing w:val="-4"/>
        </w:rPr>
        <w:t>войны спартаковских банд с милицией и тому подоб</w:t>
      </w:r>
      <w:r w:rsidRPr="00816DF6">
        <w:rPr>
          <w:rFonts w:cs="Times New Roman"/>
          <w:color w:val="000000"/>
          <w:spacing w:val="-4"/>
        </w:rPr>
        <w:softHyphen/>
      </w:r>
      <w:r w:rsidRPr="00816DF6">
        <w:rPr>
          <w:rFonts w:cs="Times New Roman"/>
          <w:color w:val="000000"/>
          <w:spacing w:val="-5"/>
        </w:rPr>
        <w:t xml:space="preserve">ные выплески спортивного духа отнесем к эксцессам. </w:t>
      </w:r>
      <w:r w:rsidRPr="00816DF6">
        <w:rPr>
          <w:rFonts w:cs="Times New Roman"/>
          <w:color w:val="000000"/>
          <w:spacing w:val="-2"/>
        </w:rPr>
        <w:t xml:space="preserve">Но некоторое представление об облагораживающем </w:t>
      </w:r>
      <w:r w:rsidRPr="00816DF6">
        <w:rPr>
          <w:rFonts w:cs="Times New Roman"/>
          <w:color w:val="000000"/>
          <w:spacing w:val="-3"/>
        </w:rPr>
        <w:t>влиянии спорта это дает.</w:t>
      </w:r>
    </w:p>
    <w:p w:rsidR="00816DF6" w:rsidRPr="00816DF6" w:rsidRDefault="00816DF6" w:rsidP="00816DF6">
      <w:pPr>
        <w:shd w:val="clear" w:color="auto" w:fill="FFFFFF"/>
        <w:ind w:firstLine="709"/>
        <w:jc w:val="both"/>
        <w:rPr>
          <w:rFonts w:cs="Times New Roman"/>
        </w:rPr>
      </w:pPr>
      <w:r w:rsidRPr="00816DF6">
        <w:rPr>
          <w:rFonts w:cs="Times New Roman"/>
          <w:color w:val="000000"/>
          <w:spacing w:val="-3"/>
        </w:rPr>
        <w:t xml:space="preserve">Привлечение легионеров (впрочем, заметите, не в </w:t>
      </w:r>
      <w:r w:rsidRPr="00816DF6">
        <w:rPr>
          <w:rFonts w:cs="Times New Roman"/>
          <w:color w:val="000000"/>
          <w:spacing w:val="-6"/>
        </w:rPr>
        <w:t>олимпийские команды), ставшее уже нормой, должно было бы, кажется, ослабить «спортивную злость». Од</w:t>
      </w:r>
      <w:r w:rsidRPr="00816DF6">
        <w:rPr>
          <w:rFonts w:cs="Times New Roman"/>
          <w:color w:val="000000"/>
          <w:spacing w:val="-2"/>
        </w:rPr>
        <w:t xml:space="preserve">нако этого не произошло, недаром приглашенных и </w:t>
      </w:r>
      <w:r w:rsidRPr="00816DF6">
        <w:rPr>
          <w:rFonts w:cs="Times New Roman"/>
          <w:color w:val="000000"/>
          <w:spacing w:val="-3"/>
        </w:rPr>
        <w:t>называют легионерами. Военная терминология гово</w:t>
      </w:r>
      <w:r w:rsidRPr="00816DF6">
        <w:rPr>
          <w:rFonts w:cs="Times New Roman"/>
          <w:color w:val="000000"/>
          <w:spacing w:val="-6"/>
        </w:rPr>
        <w:t xml:space="preserve">рит сама за себя. Наемнику могут простить цвет кожи, </w:t>
      </w:r>
      <w:r w:rsidRPr="00816DF6">
        <w:rPr>
          <w:rFonts w:cs="Times New Roman"/>
          <w:color w:val="000000"/>
          <w:spacing w:val="-8"/>
        </w:rPr>
        <w:t>но член чужой банды — враг, даже если свой по проис</w:t>
      </w:r>
      <w:r w:rsidRPr="00816DF6">
        <w:rPr>
          <w:rFonts w:cs="Times New Roman"/>
          <w:color w:val="000000"/>
          <w:spacing w:val="-4"/>
        </w:rPr>
        <w:t>хождению.</w:t>
      </w:r>
    </w:p>
    <w:p w:rsidR="00816DF6" w:rsidRPr="00816DF6" w:rsidRDefault="00816DF6" w:rsidP="00816DF6">
      <w:pPr>
        <w:shd w:val="clear" w:color="auto" w:fill="FFFFFF"/>
        <w:ind w:firstLine="709"/>
        <w:jc w:val="both"/>
        <w:rPr>
          <w:rFonts w:cs="Times New Roman"/>
        </w:rPr>
      </w:pPr>
      <w:r w:rsidRPr="00816DF6">
        <w:rPr>
          <w:rFonts w:cs="Times New Roman"/>
          <w:color w:val="000000"/>
          <w:spacing w:val="-4"/>
        </w:rPr>
        <w:t xml:space="preserve">В 1969 году мы, юные антисоветчики, вообще-то к </w:t>
      </w:r>
      <w:r w:rsidRPr="00816DF6">
        <w:rPr>
          <w:rFonts w:cs="Times New Roman"/>
          <w:color w:val="000000"/>
          <w:spacing w:val="-7"/>
        </w:rPr>
        <w:t>спорту равнодушные, отчаянно болели во время чемпионата мира за чехословацкую хоккейную команду про</w:t>
      </w:r>
      <w:r w:rsidRPr="00816DF6">
        <w:rPr>
          <w:rFonts w:cs="Times New Roman"/>
          <w:color w:val="000000"/>
          <w:spacing w:val="-7"/>
        </w:rPr>
        <w:softHyphen/>
        <w:t xml:space="preserve">тив советской. Мы хотели, чтобы чехи взяли реванш за </w:t>
      </w:r>
      <w:r w:rsidRPr="00816DF6">
        <w:rPr>
          <w:rFonts w:cs="Times New Roman"/>
          <w:color w:val="000000"/>
          <w:spacing w:val="-8"/>
        </w:rPr>
        <w:t xml:space="preserve">август шестьдесят восьмого. Мы обнимались, замирали </w:t>
      </w:r>
      <w:r w:rsidRPr="00816DF6">
        <w:rPr>
          <w:rFonts w:cs="Times New Roman"/>
          <w:color w:val="000000"/>
          <w:spacing w:val="-6"/>
        </w:rPr>
        <w:t>и орали, глядя в телевизор. Но шепотом, поскольку по</w:t>
      </w:r>
      <w:r w:rsidRPr="00816DF6">
        <w:rPr>
          <w:rFonts w:cs="Times New Roman"/>
          <w:color w:val="000000"/>
          <w:spacing w:val="-3"/>
        </w:rPr>
        <w:t xml:space="preserve">нимали, что перешли на сторону врагов государства. </w:t>
      </w:r>
      <w:r w:rsidRPr="00816DF6">
        <w:rPr>
          <w:rFonts w:cs="Times New Roman"/>
          <w:color w:val="000000"/>
          <w:spacing w:val="-9"/>
        </w:rPr>
        <w:t xml:space="preserve">Наша осторожность была тем более разумной, что через </w:t>
      </w:r>
      <w:r w:rsidRPr="00816DF6">
        <w:rPr>
          <w:rFonts w:cs="Times New Roman"/>
          <w:color w:val="000000"/>
          <w:spacing w:val="-6"/>
        </w:rPr>
        <w:t>лестничную площадку жил какой-то райкомовский де</w:t>
      </w:r>
      <w:r w:rsidRPr="00816DF6">
        <w:rPr>
          <w:rFonts w:cs="Times New Roman"/>
          <w:color w:val="000000"/>
          <w:spacing w:val="-4"/>
        </w:rPr>
        <w:t xml:space="preserve">ятель, и мы прекрасно понимали, за кого болеет он. В </w:t>
      </w:r>
      <w:r w:rsidRPr="00816DF6">
        <w:rPr>
          <w:rFonts w:cs="Times New Roman"/>
          <w:color w:val="000000"/>
          <w:spacing w:val="-5"/>
        </w:rPr>
        <w:t>перерыве, к которому преимущество чехов стало оче</w:t>
      </w:r>
      <w:r w:rsidRPr="00816DF6">
        <w:rPr>
          <w:rFonts w:cs="Times New Roman"/>
          <w:color w:val="000000"/>
          <w:spacing w:val="-6"/>
        </w:rPr>
        <w:t>видным, все вывалили на лестницу проветриться и по</w:t>
      </w:r>
      <w:r w:rsidRPr="00816DF6">
        <w:rPr>
          <w:rFonts w:cs="Times New Roman"/>
          <w:color w:val="000000"/>
          <w:spacing w:val="-6"/>
        </w:rPr>
        <w:softHyphen/>
      </w:r>
      <w:r w:rsidRPr="00816DF6">
        <w:rPr>
          <w:rFonts w:cs="Times New Roman"/>
          <w:color w:val="000000"/>
          <w:spacing w:val="-9"/>
        </w:rPr>
        <w:t>курить, вышел и сосед. Лихорадочно затягиваясь, он ти</w:t>
      </w:r>
      <w:r w:rsidRPr="00816DF6">
        <w:rPr>
          <w:rFonts w:cs="Times New Roman"/>
          <w:color w:val="000000"/>
          <w:spacing w:val="-7"/>
        </w:rPr>
        <w:t>хо повторял: «Танками, танками давить надо было, тан</w:t>
      </w:r>
      <w:r w:rsidRPr="00816DF6">
        <w:rPr>
          <w:rFonts w:cs="Times New Roman"/>
          <w:color w:val="000000"/>
          <w:spacing w:val="-10"/>
        </w:rPr>
        <w:t>ками...» Докурил, задушил бычок шлепанцем и, брезгли</w:t>
      </w:r>
      <w:r w:rsidRPr="00816DF6">
        <w:rPr>
          <w:rFonts w:cs="Times New Roman"/>
          <w:color w:val="000000"/>
          <w:spacing w:val="-5"/>
        </w:rPr>
        <w:t xml:space="preserve">во отвернувшись от сомнительных мальчишек, пошел </w:t>
      </w:r>
      <w:r w:rsidRPr="00816DF6">
        <w:rPr>
          <w:rFonts w:cs="Times New Roman"/>
          <w:color w:val="000000"/>
          <w:spacing w:val="-9"/>
        </w:rPr>
        <w:t xml:space="preserve">к телевизору воевать. Мы молчали, здорово напуганные </w:t>
      </w:r>
      <w:r w:rsidRPr="00816DF6">
        <w:rPr>
          <w:rFonts w:cs="Times New Roman"/>
          <w:color w:val="000000"/>
          <w:spacing w:val="-4"/>
        </w:rPr>
        <w:t>таким исступленным спортивным чувством.</w:t>
      </w:r>
    </w:p>
    <w:p w:rsidR="00816DF6" w:rsidRPr="00816DF6" w:rsidRDefault="00816DF6" w:rsidP="00816DF6">
      <w:pPr>
        <w:shd w:val="clear" w:color="auto" w:fill="FFFFFF"/>
        <w:ind w:firstLine="709"/>
        <w:jc w:val="both"/>
        <w:rPr>
          <w:rFonts w:cs="Times New Roman"/>
          <w:color w:val="000000"/>
          <w:spacing w:val="-4"/>
        </w:rPr>
      </w:pPr>
      <w:r w:rsidRPr="00816DF6">
        <w:rPr>
          <w:rFonts w:cs="Times New Roman"/>
          <w:color w:val="000000"/>
          <w:spacing w:val="-8"/>
        </w:rPr>
        <w:t>С тех пор я легко представляю себе танки на хоккей</w:t>
      </w:r>
      <w:r w:rsidRPr="00816DF6">
        <w:rPr>
          <w:rFonts w:cs="Times New Roman"/>
          <w:color w:val="000000"/>
          <w:spacing w:val="-4"/>
        </w:rPr>
        <w:t>ном или футбольном поле.</w:t>
      </w:r>
    </w:p>
    <w:p w:rsidR="00816DF6" w:rsidRPr="00816DF6" w:rsidRDefault="00816DF6" w:rsidP="00816DF6">
      <w:pPr>
        <w:shd w:val="clear" w:color="auto" w:fill="FFFFFF"/>
        <w:ind w:left="38" w:right="19" w:firstLine="240"/>
        <w:jc w:val="both"/>
        <w:rPr>
          <w:rFonts w:cs="Times New Roman"/>
          <w:color w:val="000000"/>
          <w:spacing w:val="-4"/>
        </w:rPr>
      </w:pPr>
    </w:p>
    <w:p w:rsidR="00816DF6" w:rsidRPr="00816DF6" w:rsidRDefault="00816DF6" w:rsidP="00816DF6">
      <w:pPr>
        <w:shd w:val="clear" w:color="auto" w:fill="FFFFFF"/>
        <w:ind w:left="38" w:right="19" w:firstLine="240"/>
        <w:jc w:val="both"/>
        <w:rPr>
          <w:rFonts w:cs="Times New Roman"/>
        </w:rPr>
      </w:pPr>
      <w:r w:rsidRPr="00816DF6">
        <w:rPr>
          <w:rFonts w:cs="Times New Roman"/>
        </w:rPr>
        <w:t>Газета «</w:t>
      </w:r>
      <w:r w:rsidR="008622BD" w:rsidRPr="00816DF6">
        <w:rPr>
          <w:rFonts w:cs="Times New Roman"/>
        </w:rPr>
        <w:t>Коммерсант</w:t>
      </w:r>
      <w:r w:rsidRPr="00816DF6">
        <w:rPr>
          <w:rFonts w:cs="Times New Roman"/>
        </w:rPr>
        <w:t xml:space="preserve">», 16 февр. </w:t>
      </w:r>
      <w:smartTag w:uri="urn:schemas-microsoft-com:office:smarttags" w:element="metricconverter">
        <w:smartTagPr>
          <w:attr w:name="ProductID" w:val="2006 г"/>
        </w:smartTagPr>
        <w:r w:rsidRPr="00816DF6">
          <w:rPr>
            <w:rFonts w:cs="Times New Roman"/>
          </w:rPr>
          <w:t>2006 г</w:t>
        </w:r>
      </w:smartTag>
      <w:r w:rsidRPr="00816DF6">
        <w:rPr>
          <w:rFonts w:cs="Times New Roman"/>
        </w:rPr>
        <w:t>., № 28.</w:t>
      </w:r>
    </w:p>
    <w:p w:rsidR="00816DF6" w:rsidRPr="00816DF6" w:rsidRDefault="00816DF6" w:rsidP="00816DF6">
      <w:pPr>
        <w:shd w:val="clear" w:color="auto" w:fill="FFFFFF"/>
        <w:ind w:left="38" w:right="19" w:firstLine="240"/>
        <w:jc w:val="both"/>
        <w:rPr>
          <w:rFonts w:cs="Times New Roman"/>
        </w:rPr>
      </w:pPr>
    </w:p>
    <w:p w:rsidR="00816DF6" w:rsidRPr="00816DF6" w:rsidRDefault="00816DF6" w:rsidP="00816DF6">
      <w:pPr>
        <w:widowControl w:val="0"/>
        <w:spacing w:line="216" w:lineRule="auto"/>
        <w:ind w:left="360"/>
        <w:jc w:val="center"/>
        <w:rPr>
          <w:rFonts w:cs="Times New Roman"/>
          <w:b/>
        </w:rPr>
      </w:pPr>
      <w:bookmarkStart w:id="16" w:name="_Toc217717377"/>
      <w:r w:rsidRPr="00816DF6">
        <w:rPr>
          <w:rFonts w:cs="Times New Roman"/>
          <w:b/>
        </w:rPr>
        <w:t>4. Из дневника-мартиролога Андрея Тарковского</w:t>
      </w:r>
      <w:bookmarkEnd w:id="16"/>
    </w:p>
    <w:p w:rsidR="00816DF6" w:rsidRPr="00816DF6" w:rsidRDefault="00816DF6" w:rsidP="00816DF6">
      <w:pPr>
        <w:ind w:firstLine="340"/>
        <w:jc w:val="both"/>
        <w:rPr>
          <w:rFonts w:cs="Times New Roman"/>
        </w:rPr>
      </w:pPr>
    </w:p>
    <w:p w:rsidR="00816DF6" w:rsidRPr="00816DF6" w:rsidRDefault="00816DF6" w:rsidP="00816DF6">
      <w:pPr>
        <w:ind w:firstLine="340"/>
        <w:jc w:val="both"/>
        <w:rPr>
          <w:rFonts w:cs="Times New Roman"/>
        </w:rPr>
      </w:pPr>
      <w:r w:rsidRPr="00816DF6">
        <w:rPr>
          <w:rFonts w:cs="Times New Roman"/>
        </w:rPr>
        <w:t>«Мы все боремся друг с другом, одна страна с другой. Все мы боремся с чем-то вместо того, чтобы вести борьбу с собой, потому что наш злейший враг — это мы сами. И меня постоянно мучает вопрос: смогу я победить самого себя или нет. В этом состоит смысл моей жизни. Я успокоюсь только тогда, когда буду знать, что я себя победил. Я собственно для того и рожден». (</w:t>
      </w:r>
      <w:smartTag w:uri="urn:schemas-microsoft-com:office:smarttags" w:element="metricconverter">
        <w:smartTagPr>
          <w:attr w:name="ProductID" w:val="1986 г"/>
        </w:smartTagPr>
        <w:r w:rsidRPr="00816DF6">
          <w:rPr>
            <w:rFonts w:cs="Times New Roman"/>
          </w:rPr>
          <w:t>1986 г</w:t>
        </w:r>
      </w:smartTag>
      <w:r w:rsidRPr="00816DF6">
        <w:rPr>
          <w:rFonts w:cs="Times New Roman"/>
        </w:rPr>
        <w:t>.)</w:t>
      </w:r>
    </w:p>
    <w:p w:rsidR="00816DF6" w:rsidRPr="00816DF6" w:rsidRDefault="00816DF6" w:rsidP="00816DF6">
      <w:pPr>
        <w:ind w:firstLine="340"/>
        <w:jc w:val="both"/>
        <w:rPr>
          <w:rFonts w:cs="Times New Roman"/>
        </w:rPr>
      </w:pPr>
      <w:r w:rsidRPr="00816DF6">
        <w:rPr>
          <w:rFonts w:cs="Times New Roman"/>
        </w:rPr>
        <w:t>Мой комментарий:</w:t>
      </w:r>
    </w:p>
    <w:p w:rsidR="00816DF6" w:rsidRPr="00816DF6" w:rsidRDefault="00816DF6" w:rsidP="00816DF6">
      <w:pPr>
        <w:ind w:firstLine="340"/>
        <w:jc w:val="both"/>
        <w:rPr>
          <w:rFonts w:cs="Times New Roman"/>
        </w:rPr>
      </w:pPr>
      <w:r w:rsidRPr="00816DF6">
        <w:rPr>
          <w:rFonts w:cs="Times New Roman"/>
        </w:rPr>
        <w:t>Во-первых, неправда, что мы только тем и занимаемся, что боремся друг с другом или боремся с чем-то. Помимо борьбы в жизни любого человека присутствует и прямо противоположный момент — любовь, дружба, симпатия, сотрудничество, кооперация. Жизнь — это весы, на одной чаше которых — борьба, конфликт, спор, соперничество, соревнование и т. п., а на другой чаше — любовь, приязнь, симпатия, дружба, товарищество, братство, сотрудничество. Она становится невозможной, если одна из чаш начинает сильно перевешивать.</w:t>
      </w:r>
    </w:p>
    <w:p w:rsidR="00816DF6" w:rsidRPr="00816DF6" w:rsidRDefault="00816DF6" w:rsidP="00816DF6">
      <w:pPr>
        <w:ind w:firstLine="340"/>
        <w:jc w:val="both"/>
        <w:rPr>
          <w:rFonts w:cs="Times New Roman"/>
        </w:rPr>
      </w:pPr>
      <w:r w:rsidRPr="00816DF6">
        <w:rPr>
          <w:rFonts w:cs="Times New Roman"/>
        </w:rPr>
        <w:t>Во-вторых, неправда, что бороться друг с другом или с чем-то — это обязательно плохо (как вытекает из контекста сказанного). Борьба друг с другом или с чем-то очень часто имеет положительный смысл. Сила людей, их достижения базируются в значительной мере на этой борьбе.</w:t>
      </w:r>
    </w:p>
    <w:p w:rsidR="00816DF6" w:rsidRPr="00816DF6" w:rsidRDefault="00816DF6" w:rsidP="00816DF6">
      <w:pPr>
        <w:ind w:firstLine="340"/>
        <w:jc w:val="both"/>
        <w:rPr>
          <w:rFonts w:cs="Times New Roman"/>
        </w:rPr>
      </w:pPr>
      <w:r w:rsidRPr="00816DF6">
        <w:rPr>
          <w:rFonts w:cs="Times New Roman"/>
        </w:rPr>
        <w:t>В-третьих, неправда, что «наш злейший враг — мы сами». Да, в отдельных случаях это бывает. Раздвоенность сознания, поведения, разлад с самим собой имеют место в отдельных случаях. Но это скорее не положительный момент жизни человека, а его беда, несчастье. Душевный разлад, отсутствие душевной гармонии — это путь к хаотическому поведению и, в конце концов, к безумию.</w:t>
      </w:r>
    </w:p>
    <w:p w:rsidR="00816DF6" w:rsidRPr="00816DF6" w:rsidRDefault="00816DF6" w:rsidP="00816DF6">
      <w:pPr>
        <w:ind w:firstLine="340"/>
        <w:jc w:val="both"/>
        <w:rPr>
          <w:rFonts w:cs="Times New Roman"/>
        </w:rPr>
      </w:pPr>
      <w:r w:rsidRPr="00816DF6">
        <w:rPr>
          <w:rFonts w:cs="Times New Roman"/>
        </w:rPr>
        <w:lastRenderedPageBreak/>
        <w:t>В-четвертых, видеть смысл жизни в том, чтобы одержать победу над самим собой — это какая-то шизофрения. А где любовь, где творческий полет мысли, где дерзание поиска, победы и преодоления, направленные во вне?!</w:t>
      </w:r>
    </w:p>
    <w:p w:rsidR="00816DF6" w:rsidRPr="00816DF6" w:rsidRDefault="00816DF6" w:rsidP="00816DF6">
      <w:pPr>
        <w:ind w:firstLine="340"/>
        <w:jc w:val="both"/>
        <w:rPr>
          <w:rFonts w:cs="Times New Roman"/>
        </w:rPr>
      </w:pPr>
      <w:r w:rsidRPr="00816DF6">
        <w:rPr>
          <w:rFonts w:cs="Times New Roman"/>
        </w:rPr>
        <w:t>Одним словом, эти слова Тарковского — чистой воды ложная мудрость, ложный пафос, экзальтация ума, псевдофилософия.</w:t>
      </w:r>
    </w:p>
    <w:p w:rsidR="00816DF6" w:rsidRPr="00816DF6" w:rsidRDefault="00816DF6" w:rsidP="00816DF6">
      <w:pPr>
        <w:ind w:firstLine="340"/>
        <w:jc w:val="both"/>
        <w:rPr>
          <w:rFonts w:cs="Times New Roman"/>
        </w:rPr>
      </w:pPr>
    </w:p>
    <w:p w:rsidR="00B014DB" w:rsidRDefault="00B014DB" w:rsidP="00816DF6">
      <w:pPr>
        <w:widowControl w:val="0"/>
        <w:spacing w:line="216" w:lineRule="auto"/>
        <w:ind w:left="360"/>
        <w:jc w:val="center"/>
        <w:rPr>
          <w:rFonts w:cs="Times New Roman"/>
          <w:b/>
        </w:rPr>
      </w:pPr>
      <w:bookmarkStart w:id="17" w:name="_Toc217717378"/>
    </w:p>
    <w:p w:rsidR="00B014DB" w:rsidRDefault="00B014DB" w:rsidP="00816DF6">
      <w:pPr>
        <w:widowControl w:val="0"/>
        <w:spacing w:line="216" w:lineRule="auto"/>
        <w:ind w:left="360"/>
        <w:jc w:val="center"/>
        <w:rPr>
          <w:rFonts w:cs="Times New Roman"/>
          <w:b/>
        </w:rPr>
      </w:pPr>
    </w:p>
    <w:p w:rsidR="00B014DB" w:rsidRDefault="00B014DB" w:rsidP="00816DF6">
      <w:pPr>
        <w:widowControl w:val="0"/>
        <w:spacing w:line="216" w:lineRule="auto"/>
        <w:ind w:left="360"/>
        <w:jc w:val="center"/>
        <w:rPr>
          <w:rFonts w:cs="Times New Roman"/>
          <w:b/>
        </w:rPr>
      </w:pPr>
    </w:p>
    <w:p w:rsidR="00816DF6" w:rsidRPr="00816DF6" w:rsidRDefault="00816DF6" w:rsidP="00816DF6">
      <w:pPr>
        <w:widowControl w:val="0"/>
        <w:spacing w:line="216" w:lineRule="auto"/>
        <w:ind w:left="360"/>
        <w:jc w:val="center"/>
        <w:rPr>
          <w:rFonts w:cs="Times New Roman"/>
          <w:b/>
        </w:rPr>
      </w:pPr>
      <w:r w:rsidRPr="00816DF6">
        <w:rPr>
          <w:rFonts w:cs="Times New Roman"/>
          <w:b/>
        </w:rPr>
        <w:t>5. Задача с аргументами за и против. Текст для разбора и анализа</w:t>
      </w:r>
      <w:bookmarkEnd w:id="17"/>
    </w:p>
    <w:p w:rsidR="00816DF6" w:rsidRPr="00816DF6" w:rsidRDefault="00816DF6" w:rsidP="00816DF6">
      <w:pPr>
        <w:widowControl w:val="0"/>
        <w:spacing w:line="216" w:lineRule="auto"/>
        <w:ind w:left="360"/>
        <w:jc w:val="both"/>
        <w:rPr>
          <w:rFonts w:cs="Times New Roman"/>
        </w:rPr>
      </w:pPr>
    </w:p>
    <w:p w:rsidR="00816DF6" w:rsidRPr="00816DF6" w:rsidRDefault="00816DF6" w:rsidP="00816DF6">
      <w:pPr>
        <w:widowControl w:val="0"/>
        <w:spacing w:line="216" w:lineRule="auto"/>
        <w:ind w:left="360"/>
        <w:jc w:val="both"/>
        <w:rPr>
          <w:rFonts w:cs="Times New Roman"/>
        </w:rPr>
      </w:pPr>
      <w:r w:rsidRPr="00816DF6">
        <w:rPr>
          <w:rFonts w:cs="Times New Roman"/>
        </w:rPr>
        <w:t>Задача:</w:t>
      </w:r>
    </w:p>
    <w:p w:rsidR="00816DF6" w:rsidRPr="00816DF6" w:rsidRDefault="00816DF6" w:rsidP="00816DF6">
      <w:pPr>
        <w:widowControl w:val="0"/>
        <w:spacing w:line="216" w:lineRule="auto"/>
        <w:ind w:left="360"/>
        <w:jc w:val="both"/>
        <w:rPr>
          <w:rFonts w:cs="Times New Roman"/>
          <w:i/>
        </w:rPr>
      </w:pPr>
      <w:r w:rsidRPr="00816DF6">
        <w:rPr>
          <w:rFonts w:cs="Times New Roman"/>
          <w:i/>
        </w:rPr>
        <w:t>Как Вы объясните видимое противоречие между двумя утверждениями:</w:t>
      </w:r>
    </w:p>
    <w:p w:rsidR="00816DF6" w:rsidRPr="00816DF6" w:rsidRDefault="00816DF6" w:rsidP="00816DF6">
      <w:pPr>
        <w:spacing w:line="216" w:lineRule="auto"/>
        <w:ind w:firstLine="340"/>
        <w:jc w:val="both"/>
        <w:rPr>
          <w:rFonts w:cs="Times New Roman"/>
        </w:rPr>
      </w:pPr>
      <w:r w:rsidRPr="00816DF6">
        <w:rPr>
          <w:rFonts w:cs="Times New Roman"/>
        </w:rPr>
        <w:t xml:space="preserve">1. «Сколько ни говори «халва, халва», во рту слаще не станет» (восточная поговорка, приписывают Ходже Насреддину). </w:t>
      </w:r>
    </w:p>
    <w:p w:rsidR="00816DF6" w:rsidRPr="00816DF6" w:rsidRDefault="00816DF6" w:rsidP="00816DF6">
      <w:pPr>
        <w:spacing w:line="216" w:lineRule="auto"/>
        <w:ind w:firstLine="340"/>
        <w:jc w:val="both"/>
        <w:rPr>
          <w:rFonts w:cs="Times New Roman"/>
        </w:rPr>
      </w:pPr>
      <w:r w:rsidRPr="00816DF6">
        <w:rPr>
          <w:rFonts w:cs="Times New Roman"/>
        </w:rPr>
        <w:t>2. «Если человеку долго говорить, что он свинья, я вас уверяю, он захрюкает» (из рассказа А. М. Горького?)</w:t>
      </w:r>
    </w:p>
    <w:p w:rsidR="00816DF6" w:rsidRPr="00816DF6" w:rsidRDefault="00816DF6" w:rsidP="00816DF6">
      <w:pPr>
        <w:widowControl w:val="0"/>
        <w:ind w:firstLine="340"/>
        <w:jc w:val="both"/>
        <w:rPr>
          <w:rFonts w:cs="Times New Roman"/>
          <w:b/>
        </w:rPr>
      </w:pPr>
      <w:r w:rsidRPr="00816DF6">
        <w:rPr>
          <w:rFonts w:cs="Times New Roman"/>
          <w:b/>
        </w:rPr>
        <w:t>Аргументы за 1-е утверждение:</w:t>
      </w:r>
    </w:p>
    <w:p w:rsidR="00816DF6" w:rsidRPr="00816DF6" w:rsidRDefault="00816DF6" w:rsidP="00816DF6">
      <w:pPr>
        <w:widowControl w:val="0"/>
        <w:ind w:firstLine="340"/>
        <w:jc w:val="both"/>
        <w:rPr>
          <w:rFonts w:cs="Times New Roman"/>
        </w:rPr>
      </w:pPr>
      <w:r w:rsidRPr="00816DF6">
        <w:rPr>
          <w:rFonts w:cs="Times New Roman"/>
        </w:rPr>
        <w:t>«Видите, как важно находить общий язык! — заметил товарищ Бармалей. — Может, положение улучшится, когда станут в каждой республике говорить на родном языке? — Хоть на родном, хоть на двоюродном — что это даст? — махнул пухлой ладошкой Сиропчик. — Разве в словах дело? Я бы все языки затвердил, если бы от этого больше еды стало! Мой друг Пончик тоже так думает! — Вы правы, товарищ депутат, — согласился товарищ Бармалей. — Сколько ни говори: "Халва, халва", во рту слаще не станет. А что, если назначить вас руководителем Главсахара, Главкондитера и Главмеда? Справились бы? Глазки у Сиропчика высохли и повеселели. — Да я один бы справился и с сахаром, и с медом, — заверил он. Без помощников. А заодно и с сахарной болезнью!..</w:t>
      </w:r>
    </w:p>
    <w:p w:rsidR="00816DF6" w:rsidRPr="00816DF6" w:rsidRDefault="00816DF6" w:rsidP="00816DF6">
      <w:pPr>
        <w:widowControl w:val="0"/>
        <w:ind w:firstLine="340"/>
        <w:jc w:val="both"/>
        <w:rPr>
          <w:rFonts w:cs="Times New Roman"/>
        </w:rPr>
      </w:pPr>
      <w:r w:rsidRPr="00816DF6">
        <w:rPr>
          <w:rFonts w:cs="Times New Roman"/>
        </w:rPr>
        <w:t>А микрофоном на трибуне овладел депутат Сиропчик. — О чем мы говорим?! О чем турусы на колесам разводим?! — запыхтел он сердито. — Вот уж действительно — язык без костей! Надо думать о том, как накормить страну! А некоторые тут разводят споры: на каком языке кому говорить... Словами сыт не будешь! Соловья баснями не накормишь! Сколько ни говори: "Халва, халва!" — во рту слаще не станет! На каком языке сахар ни назови — сахаром он и останется. И больше его от этого не будет. Разве в словах дело? Я бы все языки затвердил, если бы от этого еды стало больше! Эти разговоры о языке только мешают дел у... Ой, что я должен был еще сказать?! Вспомнил: надо искать общий язык. А его и искать не надо. Он уже есть — это тарабарский. Тут я целиком поддерживаю депутата Незнайку. А если уж и учить, то не иначе, как волшебные слова — от которых все желания сбываются! — Позор! — закричали Сиропчику из зала. Но он даже не покраснел. — Не хотите сладкой жизни — и не надо! — показал он кулак. — Скоро мы с вами на другом языке поговорим! Пожалеете, но поздно будет! От голода и холода подохнете!» (Тарас Кинько, Мирослава Кинько. По секpету всему свету \Попугайская сказка, или Краткий курс новейшей истории Страны Дураков\).</w:t>
      </w:r>
    </w:p>
    <w:p w:rsidR="00816DF6" w:rsidRPr="00816DF6" w:rsidRDefault="007C5B37" w:rsidP="00816DF6">
      <w:pPr>
        <w:widowControl w:val="0"/>
        <w:ind w:firstLine="340"/>
        <w:jc w:val="both"/>
        <w:rPr>
          <w:rFonts w:cs="Times New Roman"/>
        </w:rPr>
      </w:pPr>
      <w:hyperlink r:id="rId7" w:history="1">
        <w:r w:rsidR="00816DF6" w:rsidRPr="00816DF6">
          <w:rPr>
            <w:rStyle w:val="a3"/>
            <w:rFonts w:cs="Times New Roman"/>
          </w:rPr>
          <w:t>http://lib.luksian.com/textr/fictionx/161/index.ph</w:t>
        </w:r>
      </w:hyperlink>
      <w:r w:rsidR="00816DF6" w:rsidRPr="00816DF6">
        <w:rPr>
          <w:rFonts w:cs="Times New Roman"/>
        </w:rPr>
        <w:t>...</w:t>
      </w:r>
    </w:p>
    <w:p w:rsidR="00816DF6" w:rsidRPr="00816DF6" w:rsidRDefault="00816DF6" w:rsidP="00816DF6">
      <w:pPr>
        <w:widowControl w:val="0"/>
        <w:ind w:firstLine="340"/>
        <w:jc w:val="both"/>
        <w:rPr>
          <w:rFonts w:cs="Times New Roman"/>
        </w:rPr>
      </w:pPr>
      <w:r w:rsidRPr="00816DF6">
        <w:rPr>
          <w:rFonts w:cs="Times New Roman"/>
        </w:rPr>
        <w:t>«Восточная мудрость гласит: «Сколько ни говори халва, халва – во рту слаще не станет». На то она и народная мудрость, что применима во многих случаях жизни. Новейшую национальную идею, провозглашённую нашим Президентом «Кыргызстан – страна прав человека» можно также интерпретировать. Не знаю точного количества плакатов с этим лозунгом в нашем городе, но даже если мы на каждом заборе его напишем – ничего не изменится.</w:t>
      </w:r>
    </w:p>
    <w:p w:rsidR="00816DF6" w:rsidRPr="00816DF6" w:rsidRDefault="00816DF6" w:rsidP="00816DF6">
      <w:pPr>
        <w:widowControl w:val="0"/>
        <w:ind w:firstLine="340"/>
        <w:jc w:val="both"/>
        <w:rPr>
          <w:rFonts w:cs="Times New Roman"/>
        </w:rPr>
      </w:pPr>
      <w:r w:rsidRPr="00816DF6">
        <w:rPr>
          <w:rFonts w:cs="Times New Roman"/>
        </w:rPr>
        <w:t xml:space="preserve">Пока в стране ничего не будет предприниматься с целью построения правового государства, лозунг можно считать мёртворожденным. Ни одна страна, имеющая многолетнюю историю демократического развития, не может назвать себя страной прав человека. Пока существует противостояние власть – человек, будут и нарушения прав </w:t>
      </w:r>
      <w:r w:rsidRPr="00816DF6">
        <w:rPr>
          <w:rFonts w:cs="Times New Roman"/>
        </w:rPr>
        <w:lastRenderedPageBreak/>
        <w:t xml:space="preserve">человека, будут нужны правозащитники для борьбы с этим злом. Но приблизиться к этой уникальной идее можно только в том случае, если принимать жёсткие меры к нарушителям прав человека». (Официальный сайт газеты "Трибуна" Дата индексирования: 18.06.2007. – </w:t>
      </w:r>
    </w:p>
    <w:p w:rsidR="00816DF6" w:rsidRPr="00816DF6" w:rsidRDefault="007C5B37" w:rsidP="00816DF6">
      <w:pPr>
        <w:widowControl w:val="0"/>
        <w:ind w:firstLine="340"/>
        <w:jc w:val="both"/>
        <w:rPr>
          <w:rFonts w:cs="Times New Roman"/>
        </w:rPr>
      </w:pPr>
      <w:hyperlink r:id="rId8" w:history="1">
        <w:r w:rsidR="00816DF6" w:rsidRPr="00816DF6">
          <w:rPr>
            <w:rStyle w:val="a3"/>
            <w:rFonts w:cs="Times New Roman"/>
            <w:lang w:val="en-US"/>
          </w:rPr>
          <w:t>http</w:t>
        </w:r>
        <w:r w:rsidR="00816DF6" w:rsidRPr="00816DF6">
          <w:rPr>
            <w:rStyle w:val="a3"/>
            <w:rFonts w:cs="Times New Roman"/>
          </w:rPr>
          <w:t>://</w:t>
        </w:r>
        <w:r w:rsidR="00816DF6" w:rsidRPr="00816DF6">
          <w:rPr>
            <w:rStyle w:val="a3"/>
            <w:rFonts w:cs="Times New Roman"/>
            <w:lang w:val="en-US"/>
          </w:rPr>
          <w:t>tribuna</w:t>
        </w:r>
        <w:r w:rsidR="00816DF6" w:rsidRPr="00816DF6">
          <w:rPr>
            <w:rStyle w:val="a3"/>
            <w:rFonts w:cs="Times New Roman"/>
          </w:rPr>
          <w:t>.</w:t>
        </w:r>
        <w:r w:rsidR="00816DF6" w:rsidRPr="00816DF6">
          <w:rPr>
            <w:rStyle w:val="a3"/>
            <w:rFonts w:cs="Times New Roman"/>
            <w:lang w:val="en-US"/>
          </w:rPr>
          <w:t>to</w:t>
        </w:r>
        <w:r w:rsidR="00816DF6" w:rsidRPr="00816DF6">
          <w:rPr>
            <w:rStyle w:val="a3"/>
            <w:rFonts w:cs="Times New Roman"/>
          </w:rPr>
          <w:t>.</w:t>
        </w:r>
        <w:r w:rsidR="00816DF6" w:rsidRPr="00816DF6">
          <w:rPr>
            <w:rStyle w:val="a3"/>
            <w:rFonts w:cs="Times New Roman"/>
            <w:lang w:val="en-US"/>
          </w:rPr>
          <w:t>kg</w:t>
        </w:r>
        <w:r w:rsidR="00816DF6" w:rsidRPr="00816DF6">
          <w:rPr>
            <w:rStyle w:val="a3"/>
            <w:rFonts w:cs="Times New Roman"/>
          </w:rPr>
          <w:t>/</w:t>
        </w:r>
        <w:r w:rsidR="00816DF6" w:rsidRPr="00816DF6">
          <w:rPr>
            <w:rStyle w:val="a3"/>
            <w:rFonts w:cs="Times New Roman"/>
            <w:lang w:val="en-US"/>
          </w:rPr>
          <w:t>materialy</w:t>
        </w:r>
        <w:r w:rsidR="00816DF6" w:rsidRPr="00816DF6">
          <w:rPr>
            <w:rStyle w:val="a3"/>
            <w:rFonts w:cs="Times New Roman"/>
          </w:rPr>
          <w:t>/37_76/</w:t>
        </w:r>
        <w:r w:rsidR="00816DF6" w:rsidRPr="00816DF6">
          <w:rPr>
            <w:rStyle w:val="a3"/>
            <w:rFonts w:cs="Times New Roman"/>
            <w:lang w:val="en-US"/>
          </w:rPr>
          <w:t>oboroten</w:t>
        </w:r>
        <w:r w:rsidR="00816DF6" w:rsidRPr="00816DF6">
          <w:rPr>
            <w:rStyle w:val="a3"/>
            <w:rFonts w:cs="Times New Roman"/>
          </w:rPr>
          <w:t>.</w:t>
        </w:r>
        <w:r w:rsidR="00816DF6" w:rsidRPr="00816DF6">
          <w:rPr>
            <w:rStyle w:val="a3"/>
            <w:rFonts w:cs="Times New Roman"/>
            <w:lang w:val="en-US"/>
          </w:rPr>
          <w:t>htm</w:t>
        </w:r>
      </w:hyperlink>
      <w:r w:rsidR="00816DF6" w:rsidRPr="00816DF6">
        <w:rPr>
          <w:rFonts w:cs="Times New Roman"/>
        </w:rPr>
        <w:t>).</w:t>
      </w:r>
    </w:p>
    <w:p w:rsidR="00816DF6" w:rsidRPr="00816DF6" w:rsidRDefault="00816DF6" w:rsidP="00816DF6">
      <w:pPr>
        <w:widowControl w:val="0"/>
        <w:ind w:firstLine="340"/>
        <w:jc w:val="both"/>
        <w:rPr>
          <w:rFonts w:cs="Times New Roman"/>
          <w:b/>
        </w:rPr>
      </w:pPr>
      <w:r w:rsidRPr="00816DF6">
        <w:rPr>
          <w:rFonts w:cs="Times New Roman"/>
          <w:b/>
        </w:rPr>
        <w:t>Аргументы против 1-го утверждения:</w:t>
      </w:r>
    </w:p>
    <w:p w:rsidR="00816DF6" w:rsidRPr="00816DF6" w:rsidRDefault="00816DF6" w:rsidP="00816DF6">
      <w:pPr>
        <w:widowControl w:val="0"/>
        <w:ind w:firstLine="340"/>
        <w:jc w:val="both"/>
        <w:rPr>
          <w:rFonts w:cs="Times New Roman"/>
        </w:rPr>
      </w:pPr>
      <w:r w:rsidRPr="00816DF6">
        <w:rPr>
          <w:rFonts w:cs="Times New Roman"/>
        </w:rPr>
        <w:t xml:space="preserve"> «Ой неправ был молла Насреддин, неправ, утверждая: “Сколько ни говори халва, халва, во рту слаще не станет”. Не владел достопочтенный мудрец современными пиар-технологиями. Если с утра и до самой ночи твердить, что шоу-бизнес — это и есть отечественная культура, человек невольно такому утверждению поверит, особенно особь подрастающая и ничего, кроме этого самого шоу-бизнеса, не видевшая, не слышавшая». </w:t>
      </w:r>
      <w:hyperlink r:id="rId9" w:history="1">
        <w:r w:rsidRPr="00816DF6">
          <w:rPr>
            <w:rStyle w:val="a3"/>
            <w:rFonts w:cs="Times New Roman"/>
          </w:rPr>
          <w:t>http://www.haylife.ru/content/6/page_6.html</w:t>
        </w:r>
      </w:hyperlink>
    </w:p>
    <w:p w:rsidR="00816DF6" w:rsidRPr="00816DF6" w:rsidRDefault="00816DF6" w:rsidP="00816DF6">
      <w:pPr>
        <w:widowControl w:val="0"/>
        <w:ind w:firstLine="340"/>
        <w:jc w:val="both"/>
        <w:rPr>
          <w:rFonts w:cs="Times New Roman"/>
          <w:b/>
        </w:rPr>
      </w:pPr>
      <w:r w:rsidRPr="00816DF6">
        <w:rPr>
          <w:rFonts w:cs="Times New Roman"/>
          <w:b/>
        </w:rPr>
        <w:t>Аргументы за 2-е утверждение:</w:t>
      </w:r>
    </w:p>
    <w:p w:rsidR="00816DF6" w:rsidRPr="00816DF6" w:rsidRDefault="00816DF6" w:rsidP="00816DF6">
      <w:pPr>
        <w:widowControl w:val="0"/>
        <w:ind w:firstLine="340"/>
        <w:jc w:val="both"/>
        <w:rPr>
          <w:rFonts w:cs="Times New Roman"/>
        </w:rPr>
      </w:pPr>
      <w:r w:rsidRPr="00816DF6">
        <w:rPr>
          <w:rFonts w:cs="Times New Roman"/>
        </w:rPr>
        <w:t xml:space="preserve">«Мой первый главврач под руководством которого я работала говорил: "если человеку 9 раз говорить что он свинья, на 10 он захрюкает". Так и вы. Решили что у вас шизофрения и остановить невозможно». По материалам: МоеСлово.ру </w:t>
      </w:r>
      <w:hyperlink r:id="rId10" w:history="1">
        <w:r w:rsidRPr="00816DF6">
          <w:rPr>
            <w:rStyle w:val="a3"/>
            <w:rFonts w:cs="Times New Roman"/>
          </w:rPr>
          <w:t>http://lidika.ru/myname/sect15s22o506.html</w:t>
        </w:r>
      </w:hyperlink>
    </w:p>
    <w:p w:rsidR="00816DF6" w:rsidRPr="00816DF6" w:rsidRDefault="00816DF6" w:rsidP="00816DF6">
      <w:pPr>
        <w:widowControl w:val="0"/>
        <w:ind w:firstLine="340"/>
        <w:jc w:val="both"/>
        <w:rPr>
          <w:rFonts w:cs="Times New Roman"/>
        </w:rPr>
      </w:pPr>
      <w:r w:rsidRPr="00816DF6">
        <w:rPr>
          <w:rFonts w:cs="Times New Roman"/>
        </w:rPr>
        <w:t>«И главное не перебарщивать с утверждением о сплошной греховности человека. А то ведь если человеку всё время говорить, что он свинья, так и вправду захрюкает. А потом с чистой совестью и сказать: мы же говорили, что ты свинья».</w:t>
      </w:r>
    </w:p>
    <w:p w:rsidR="00816DF6" w:rsidRPr="00816DF6" w:rsidRDefault="007C5B37" w:rsidP="00816DF6">
      <w:pPr>
        <w:widowControl w:val="0"/>
        <w:ind w:firstLine="340"/>
        <w:jc w:val="both"/>
        <w:rPr>
          <w:rFonts w:cs="Times New Roman"/>
        </w:rPr>
      </w:pPr>
      <w:hyperlink r:id="rId11" w:history="1">
        <w:r w:rsidR="00816DF6" w:rsidRPr="00816DF6">
          <w:rPr>
            <w:rStyle w:val="a3"/>
            <w:rFonts w:cs="Times New Roman"/>
          </w:rPr>
          <w:t>http://forum.runet.ru/general/culture/topic_100/pa</w:t>
        </w:r>
      </w:hyperlink>
      <w:r w:rsidR="00816DF6" w:rsidRPr="00816DF6">
        <w:rPr>
          <w:rFonts w:cs="Times New Roman"/>
        </w:rPr>
        <w:t>...</w:t>
      </w:r>
    </w:p>
    <w:p w:rsidR="00816DF6" w:rsidRPr="00816DF6" w:rsidRDefault="00816DF6" w:rsidP="00816DF6">
      <w:pPr>
        <w:pStyle w:val="2"/>
        <w:spacing w:before="0"/>
        <w:jc w:val="both"/>
        <w:rPr>
          <w:rFonts w:cs="Times New Roman"/>
          <w:sz w:val="24"/>
        </w:rPr>
      </w:pPr>
      <w:bookmarkStart w:id="18" w:name="_Toc217717382"/>
    </w:p>
    <w:p w:rsidR="00816DF6" w:rsidRPr="00816DF6" w:rsidRDefault="00816DF6" w:rsidP="00816DF6">
      <w:pPr>
        <w:widowControl w:val="0"/>
        <w:spacing w:line="216" w:lineRule="auto"/>
        <w:ind w:left="360"/>
        <w:jc w:val="center"/>
        <w:rPr>
          <w:rFonts w:cs="Times New Roman"/>
          <w:b/>
        </w:rPr>
      </w:pPr>
      <w:r w:rsidRPr="00816DF6">
        <w:rPr>
          <w:rFonts w:cs="Times New Roman"/>
          <w:b/>
        </w:rPr>
        <w:t>6. Философская задача. Нельзя жить так подробно.</w:t>
      </w:r>
      <w:bookmarkEnd w:id="18"/>
    </w:p>
    <w:p w:rsidR="00816DF6" w:rsidRPr="00816DF6" w:rsidRDefault="00816DF6" w:rsidP="00816DF6">
      <w:pPr>
        <w:tabs>
          <w:tab w:val="left" w:pos="0"/>
        </w:tabs>
        <w:ind w:firstLine="340"/>
        <w:jc w:val="both"/>
        <w:rPr>
          <w:rFonts w:cs="Times New Roman"/>
        </w:rPr>
      </w:pPr>
      <w:r w:rsidRPr="00816DF6">
        <w:rPr>
          <w:rFonts w:cs="Times New Roman"/>
        </w:rPr>
        <w:t> </w:t>
      </w:r>
    </w:p>
    <w:p w:rsidR="00816DF6" w:rsidRPr="00816DF6" w:rsidRDefault="00816DF6" w:rsidP="00816DF6">
      <w:pPr>
        <w:tabs>
          <w:tab w:val="left" w:pos="0"/>
        </w:tabs>
        <w:ind w:firstLine="340"/>
        <w:jc w:val="both"/>
        <w:rPr>
          <w:rFonts w:cs="Times New Roman"/>
        </w:rPr>
      </w:pPr>
      <w:r w:rsidRPr="00816DF6">
        <w:rPr>
          <w:rFonts w:cs="Times New Roman"/>
        </w:rPr>
        <w:t>Любопытно сопоставление двух ситуаций:</w:t>
      </w:r>
    </w:p>
    <w:p w:rsidR="00816DF6" w:rsidRPr="00816DF6" w:rsidRDefault="00816DF6" w:rsidP="00816DF6">
      <w:pPr>
        <w:tabs>
          <w:tab w:val="left" w:pos="0"/>
        </w:tabs>
        <w:ind w:firstLine="340"/>
        <w:jc w:val="both"/>
        <w:rPr>
          <w:rFonts w:cs="Times New Roman"/>
        </w:rPr>
      </w:pPr>
      <w:r w:rsidRPr="00816DF6">
        <w:rPr>
          <w:rFonts w:cs="Times New Roman"/>
        </w:rPr>
        <w:t>1. Буддистский монах так любил всё живое, что когда ходил — подметал перед собой дорогу специальным веником, чтобы, не дай бог, не наступить на какого-нибудь муравья или жучка. Всё хорошо... вот только сколько муравьёв и жучков было убито и покалечено этим веником — никто не считал (из Интернета).</w:t>
      </w:r>
    </w:p>
    <w:p w:rsidR="00816DF6" w:rsidRPr="00816DF6" w:rsidRDefault="00816DF6" w:rsidP="00816DF6">
      <w:pPr>
        <w:tabs>
          <w:tab w:val="left" w:pos="0"/>
        </w:tabs>
        <w:ind w:firstLine="340"/>
        <w:jc w:val="both"/>
        <w:rPr>
          <w:rFonts w:cs="Times New Roman"/>
        </w:rPr>
      </w:pPr>
      <w:r w:rsidRPr="00816DF6">
        <w:rPr>
          <w:rFonts w:cs="Times New Roman"/>
        </w:rPr>
        <w:t xml:space="preserve">2. Лев Толстой и комар. Гуляют как-то Лев Николаевич с другом по парку (фамилия друга, кажется, Чагин). А тут комар впился в щеку Льва Николаевича. Тот возьми да прихлопни комара — аж кровь пошла. Чагин и говорит: «Как же так, Лев Николаевич, вы все непротивленье злу насильем проповедуете — а комара-то вон убили. Убили же!» Л.Н. и отвечает: «Дорогой друг, </w:t>
      </w:r>
      <w:r w:rsidRPr="00816DF6">
        <w:rPr>
          <w:rFonts w:cs="Times New Roman"/>
          <w:b/>
          <w:bCs/>
        </w:rPr>
        <w:t>нельзя жить так подробно</w:t>
      </w:r>
      <w:r w:rsidRPr="00816DF6">
        <w:rPr>
          <w:rFonts w:cs="Times New Roman"/>
        </w:rPr>
        <w:t>… (из Интернета)</w:t>
      </w:r>
    </w:p>
    <w:p w:rsidR="00816DF6" w:rsidRPr="00816DF6" w:rsidRDefault="00816DF6" w:rsidP="00816DF6">
      <w:pPr>
        <w:tabs>
          <w:tab w:val="left" w:pos="0"/>
        </w:tabs>
        <w:ind w:firstLine="340"/>
        <w:jc w:val="both"/>
        <w:rPr>
          <w:rFonts w:cs="Times New Roman"/>
          <w:i/>
          <w:iCs/>
        </w:rPr>
      </w:pPr>
    </w:p>
    <w:p w:rsidR="00816DF6" w:rsidRPr="00816DF6" w:rsidRDefault="00816DF6" w:rsidP="00816DF6">
      <w:pPr>
        <w:tabs>
          <w:tab w:val="left" w:pos="0"/>
        </w:tabs>
        <w:ind w:firstLine="340"/>
        <w:jc w:val="both"/>
        <w:rPr>
          <w:rFonts w:cs="Times New Roman"/>
        </w:rPr>
      </w:pPr>
      <w:r w:rsidRPr="00816DF6">
        <w:rPr>
          <w:rFonts w:cs="Times New Roman"/>
          <w:i/>
          <w:iCs/>
        </w:rPr>
        <w:t>Приведите другие ситуации-примеры, когда справедлива формула "нельзя жить так подробно".</w:t>
      </w:r>
    </w:p>
    <w:p w:rsidR="00816DF6" w:rsidRPr="00816DF6" w:rsidRDefault="00816DF6" w:rsidP="00816DF6">
      <w:pPr>
        <w:widowControl w:val="0"/>
        <w:spacing w:line="216" w:lineRule="auto"/>
        <w:ind w:left="360"/>
        <w:jc w:val="both"/>
        <w:rPr>
          <w:rFonts w:cs="Times New Roman"/>
        </w:rPr>
      </w:pPr>
    </w:p>
    <w:p w:rsidR="00816DF6" w:rsidRPr="00816DF6" w:rsidRDefault="00816DF6" w:rsidP="00816DF6">
      <w:pPr>
        <w:widowControl w:val="0"/>
        <w:spacing w:line="216" w:lineRule="auto"/>
        <w:ind w:left="360"/>
        <w:jc w:val="center"/>
        <w:rPr>
          <w:rFonts w:cs="Times New Roman"/>
          <w:b/>
        </w:rPr>
      </w:pPr>
      <w:bookmarkStart w:id="19" w:name="_Toc217717383"/>
      <w:r w:rsidRPr="00816DF6">
        <w:rPr>
          <w:rFonts w:cs="Times New Roman"/>
          <w:b/>
        </w:rPr>
        <w:t>7. Против течения (истина существует или ее нет?)</w:t>
      </w:r>
      <w:bookmarkEnd w:id="19"/>
    </w:p>
    <w:p w:rsidR="00816DF6" w:rsidRPr="00816DF6" w:rsidRDefault="00816DF6" w:rsidP="00816DF6">
      <w:pPr>
        <w:widowControl w:val="0"/>
        <w:spacing w:line="216" w:lineRule="auto"/>
        <w:ind w:left="360"/>
        <w:jc w:val="both"/>
        <w:rPr>
          <w:rFonts w:cs="Times New Roman"/>
        </w:rPr>
      </w:pPr>
    </w:p>
    <w:p w:rsidR="00816DF6" w:rsidRPr="00816DF6" w:rsidRDefault="00816DF6" w:rsidP="00816DF6">
      <w:pPr>
        <w:widowControl w:val="0"/>
        <w:spacing w:line="216" w:lineRule="auto"/>
        <w:ind w:left="360"/>
        <w:jc w:val="both"/>
        <w:rPr>
          <w:rFonts w:cs="Times New Roman"/>
        </w:rPr>
      </w:pPr>
      <w:r w:rsidRPr="00816DF6">
        <w:rPr>
          <w:rFonts w:cs="Times New Roman"/>
        </w:rPr>
        <w:t>Из речи А. А. Зализняка, автора книги "Слово о полку Игореве: взгляд лингвиста" по поводу вручения ему Литературной премии Александра Солженицына</w:t>
      </w:r>
    </w:p>
    <w:p w:rsidR="00816DF6" w:rsidRPr="00816DF6" w:rsidRDefault="00816DF6" w:rsidP="00816DF6">
      <w:pPr>
        <w:widowControl w:val="0"/>
        <w:spacing w:line="216" w:lineRule="auto"/>
        <w:ind w:left="360"/>
        <w:jc w:val="both"/>
        <w:rPr>
          <w:rFonts w:cs="Times New Roman"/>
        </w:rPr>
      </w:pPr>
    </w:p>
    <w:p w:rsidR="00816DF6" w:rsidRPr="00816DF6" w:rsidRDefault="00816DF6" w:rsidP="00816DF6">
      <w:pPr>
        <w:widowControl w:val="0"/>
        <w:spacing w:line="216" w:lineRule="auto"/>
        <w:ind w:firstLine="397"/>
        <w:jc w:val="both"/>
        <w:rPr>
          <w:rFonts w:cs="Times New Roman"/>
        </w:rPr>
      </w:pPr>
      <w:r w:rsidRPr="00816DF6">
        <w:rPr>
          <w:rFonts w:cs="Times New Roman"/>
        </w:rPr>
        <w:t>Мне хотелось бы высказаться в защиту двух простейших идей, которые прежде считались очевидными и даже просто банальными, а теперь звучат очень немодно:</w:t>
      </w:r>
    </w:p>
    <w:p w:rsidR="00816DF6" w:rsidRPr="00816DF6" w:rsidRDefault="00816DF6" w:rsidP="00816DF6">
      <w:pPr>
        <w:widowControl w:val="0"/>
        <w:spacing w:line="216" w:lineRule="auto"/>
        <w:ind w:firstLine="397"/>
        <w:jc w:val="both"/>
        <w:rPr>
          <w:rFonts w:cs="Times New Roman"/>
        </w:rPr>
      </w:pPr>
    </w:p>
    <w:p w:rsidR="00816DF6" w:rsidRPr="00816DF6" w:rsidRDefault="00816DF6" w:rsidP="00816DF6">
      <w:pPr>
        <w:widowControl w:val="0"/>
        <w:spacing w:line="216" w:lineRule="auto"/>
        <w:ind w:firstLine="397"/>
        <w:jc w:val="both"/>
        <w:rPr>
          <w:rFonts w:cs="Times New Roman"/>
          <w:b/>
        </w:rPr>
      </w:pPr>
      <w:r w:rsidRPr="00816DF6">
        <w:rPr>
          <w:rFonts w:cs="Times New Roman"/>
          <w:b/>
        </w:rPr>
        <w:t>1) Истина существует, и целью науки является ее поиск.</w:t>
      </w:r>
    </w:p>
    <w:p w:rsidR="00816DF6" w:rsidRPr="00816DF6" w:rsidRDefault="00816DF6" w:rsidP="00816DF6">
      <w:pPr>
        <w:widowControl w:val="0"/>
        <w:spacing w:line="216" w:lineRule="auto"/>
        <w:ind w:firstLine="397"/>
        <w:jc w:val="both"/>
        <w:rPr>
          <w:rFonts w:cs="Times New Roman"/>
          <w:b/>
        </w:rPr>
      </w:pPr>
      <w:r w:rsidRPr="00816DF6">
        <w:rPr>
          <w:rFonts w:cs="Times New Roman"/>
          <w:b/>
        </w:rPr>
        <w:t>2) В любом обсуждаемом вопросе профессионал (если он действительно профессионал, а не просто носитель казенных титулов) в нормальном случае более прав, чем дилетант.</w:t>
      </w:r>
    </w:p>
    <w:p w:rsidR="00816DF6" w:rsidRPr="00816DF6" w:rsidRDefault="00816DF6" w:rsidP="00816DF6">
      <w:pPr>
        <w:widowControl w:val="0"/>
        <w:spacing w:line="216" w:lineRule="auto"/>
        <w:ind w:firstLine="397"/>
        <w:jc w:val="both"/>
        <w:rPr>
          <w:rFonts w:cs="Times New Roman"/>
        </w:rPr>
      </w:pPr>
    </w:p>
    <w:p w:rsidR="00816DF6" w:rsidRPr="00816DF6" w:rsidRDefault="00816DF6" w:rsidP="00816DF6">
      <w:pPr>
        <w:widowControl w:val="0"/>
        <w:spacing w:line="216" w:lineRule="auto"/>
        <w:ind w:firstLine="397"/>
        <w:jc w:val="both"/>
        <w:rPr>
          <w:rFonts w:cs="Times New Roman"/>
        </w:rPr>
      </w:pPr>
      <w:r w:rsidRPr="00816DF6">
        <w:rPr>
          <w:rFonts w:cs="Times New Roman"/>
        </w:rPr>
        <w:t>Им противостоят положения, ныне гораздо более модные:</w:t>
      </w:r>
    </w:p>
    <w:p w:rsidR="00816DF6" w:rsidRPr="00816DF6" w:rsidRDefault="00816DF6" w:rsidP="00816DF6">
      <w:pPr>
        <w:widowControl w:val="0"/>
        <w:spacing w:line="216" w:lineRule="auto"/>
        <w:ind w:firstLine="397"/>
        <w:jc w:val="both"/>
        <w:rPr>
          <w:rFonts w:cs="Times New Roman"/>
        </w:rPr>
      </w:pPr>
    </w:p>
    <w:p w:rsidR="00816DF6" w:rsidRPr="00816DF6" w:rsidRDefault="00816DF6" w:rsidP="00816DF6">
      <w:pPr>
        <w:widowControl w:val="0"/>
        <w:spacing w:line="216" w:lineRule="auto"/>
        <w:ind w:firstLine="397"/>
        <w:jc w:val="both"/>
        <w:rPr>
          <w:rFonts w:cs="Times New Roman"/>
        </w:rPr>
      </w:pPr>
      <w:r w:rsidRPr="00816DF6">
        <w:rPr>
          <w:rFonts w:cs="Times New Roman"/>
        </w:rPr>
        <w:t xml:space="preserve">1) Истины не существует, существует лишь множество мнений (или, говоря языком </w:t>
      </w:r>
      <w:r w:rsidRPr="00816DF6">
        <w:rPr>
          <w:rFonts w:cs="Times New Roman"/>
        </w:rPr>
        <w:lastRenderedPageBreak/>
        <w:t>постмодернизма, множество текстов).</w:t>
      </w:r>
    </w:p>
    <w:p w:rsidR="00816DF6" w:rsidRPr="00816DF6" w:rsidRDefault="00816DF6" w:rsidP="00816DF6">
      <w:pPr>
        <w:widowControl w:val="0"/>
        <w:spacing w:line="216" w:lineRule="auto"/>
        <w:ind w:firstLine="397"/>
        <w:jc w:val="both"/>
        <w:rPr>
          <w:rFonts w:cs="Times New Roman"/>
        </w:rPr>
      </w:pPr>
      <w:r w:rsidRPr="00816DF6">
        <w:rPr>
          <w:rFonts w:cs="Times New Roman"/>
        </w:rPr>
        <w:t>2) По любому вопросу ничье мнение не весит больше, чем мнение кого-то иного. Девочка-пятиклассница имеет мнение, что Дарвин неправ, и хороший тон состоит в том, чтобы подавать этот факт как серьезный вызов биологической науке.</w:t>
      </w:r>
    </w:p>
    <w:p w:rsidR="00816DF6" w:rsidRPr="00816DF6" w:rsidRDefault="00816DF6" w:rsidP="00816DF6">
      <w:pPr>
        <w:widowControl w:val="0"/>
        <w:spacing w:line="216" w:lineRule="auto"/>
        <w:ind w:firstLine="397"/>
        <w:jc w:val="both"/>
        <w:rPr>
          <w:rFonts w:cs="Times New Roman"/>
        </w:rPr>
      </w:pPr>
    </w:p>
    <w:p w:rsidR="00816DF6" w:rsidRPr="00816DF6" w:rsidRDefault="00816DF6" w:rsidP="00816DF6">
      <w:pPr>
        <w:widowControl w:val="0"/>
        <w:spacing w:line="216" w:lineRule="auto"/>
        <w:ind w:firstLine="397"/>
        <w:jc w:val="both"/>
        <w:rPr>
          <w:rFonts w:cs="Times New Roman"/>
        </w:rPr>
      </w:pPr>
      <w:r w:rsidRPr="00816DF6">
        <w:rPr>
          <w:rFonts w:cs="Times New Roman"/>
        </w:rPr>
        <w:t>Это поветрие характерно не только для России, но и для западного мира. Но в России оно заметно усилено ситуацией постсоветского идеологического вакуума. Источники этих ныне модных положений ясны:</w:t>
      </w:r>
    </w:p>
    <w:p w:rsidR="00816DF6" w:rsidRPr="00816DF6" w:rsidRDefault="00816DF6" w:rsidP="00816DF6">
      <w:pPr>
        <w:widowControl w:val="0"/>
        <w:spacing w:line="216" w:lineRule="auto"/>
        <w:ind w:firstLine="397"/>
        <w:jc w:val="both"/>
        <w:rPr>
          <w:rFonts w:cs="Times New Roman"/>
        </w:rPr>
      </w:pPr>
      <w:r w:rsidRPr="00816DF6">
        <w:rPr>
          <w:rFonts w:cs="Times New Roman"/>
        </w:rPr>
        <w:t>— действительно, существуют аспекты мироустройства, где истина скрыта и, быть может, недостижима; — действительно, бывают случаи, когда непрофессионал оказывается прав, а все профессионалы заблуждаются. Капитальный сдвиг состоит в том, что эти ситуации воспринимаются не как редкие и исключительные, каковы они в действительности, а как всеобщие и обычные.</w:t>
      </w:r>
    </w:p>
    <w:p w:rsidR="00816DF6" w:rsidRPr="00816DF6" w:rsidRDefault="00816DF6" w:rsidP="00816DF6">
      <w:pPr>
        <w:widowControl w:val="0"/>
        <w:spacing w:line="216" w:lineRule="auto"/>
        <w:ind w:firstLine="397"/>
        <w:jc w:val="both"/>
        <w:rPr>
          <w:rFonts w:cs="Times New Roman"/>
        </w:rPr>
      </w:pPr>
      <w:r w:rsidRPr="00816DF6">
        <w:rPr>
          <w:rFonts w:cs="Times New Roman"/>
        </w:rPr>
        <w:t>И огромной силы стимулом к их принятию и уверованию в них служит их психологическая выгодность. Если все мнения равноправны, то я могу сесть и немедленно отправить и мое мнение в Интернет, не затрудняя себя многолетним учением и трудоемким знакомством с тем, что уже знают по данному поводу те, кто посвятил этому долгие годы исследования. Психологическая выгодность здесь не только для пишущего, но также и для значительной части читающих: это освобождает их от ощущения собственной недостаточной образованности, в один ход ставит их выше тех, кто долго корпел над освоением традиционной премудрости, которая, как они теперь узнают, ничего не стоит.</w:t>
      </w:r>
    </w:p>
    <w:p w:rsidR="00816DF6" w:rsidRPr="00816DF6" w:rsidRDefault="00816DF6" w:rsidP="00816DF6">
      <w:pPr>
        <w:widowControl w:val="0"/>
        <w:spacing w:line="216" w:lineRule="auto"/>
        <w:ind w:firstLine="397"/>
        <w:jc w:val="both"/>
        <w:rPr>
          <w:rFonts w:cs="Times New Roman"/>
        </w:rPr>
      </w:pPr>
      <w:r w:rsidRPr="00816DF6">
        <w:rPr>
          <w:rFonts w:cs="Times New Roman"/>
        </w:rPr>
        <w:t>От признания того, что не существует истины в некоем глубоком философском вопросе, совершается переход к тому, что не существует истины ни в чем, скажем, в том, что в 1914 году началась Первая мировая война. И вот мы уже читаем, например, что никогда не было Ивана Грозного или что Батый — это Иван Калита. И что много страшнее, прискорбно большое количество людей принимает подобные новости охотно.</w:t>
      </w:r>
    </w:p>
    <w:p w:rsidR="00816DF6" w:rsidRPr="00816DF6" w:rsidRDefault="00816DF6" w:rsidP="00816DF6">
      <w:pPr>
        <w:widowControl w:val="0"/>
        <w:spacing w:line="216" w:lineRule="auto"/>
        <w:ind w:firstLine="397"/>
        <w:jc w:val="both"/>
        <w:rPr>
          <w:rFonts w:cs="Times New Roman"/>
        </w:rPr>
      </w:pPr>
      <w:r w:rsidRPr="00816DF6">
        <w:rPr>
          <w:rFonts w:cs="Times New Roman"/>
        </w:rPr>
        <w:t>А нынешние средства массовой информации, увы, оказываются первыми союзниками в распространении подобной дилетантской чепухи, потому что они говорят и пишут в первую очередь то, что должно производить впечатление на массового зрителя и слушателя и импонировать ему, — следовательно, самое броское и сенсационное, а отнюдь не самое серьезное и надежное.</w:t>
      </w:r>
    </w:p>
    <w:p w:rsidR="00816DF6" w:rsidRPr="00816DF6" w:rsidRDefault="00816DF6" w:rsidP="00816DF6">
      <w:pPr>
        <w:widowControl w:val="0"/>
        <w:spacing w:line="216" w:lineRule="auto"/>
        <w:ind w:firstLine="397"/>
        <w:jc w:val="both"/>
        <w:rPr>
          <w:rFonts w:cs="Times New Roman"/>
        </w:rPr>
      </w:pPr>
      <w:r w:rsidRPr="00816DF6">
        <w:rPr>
          <w:rFonts w:cs="Times New Roman"/>
        </w:rPr>
        <w:t>Я не испытываю особого оптимизма относительно того, что вектор этого движения каким-то образом переменится и положение само собой исправится. По-видимому, те, кто осознает ценность истины и разлагающую силу дилетантства и шарлатанства и пытается этой силе сопротивляться, будут и дальше оказываться в трудном положении плывущих против течения. Но надежда на то, что всегда будут находиться и те, кто все-таки будет это делать.</w:t>
      </w:r>
    </w:p>
    <w:p w:rsidR="00816DF6" w:rsidRPr="00816DF6" w:rsidRDefault="00816DF6" w:rsidP="00816DF6">
      <w:pPr>
        <w:widowControl w:val="0"/>
        <w:spacing w:line="216" w:lineRule="auto"/>
        <w:ind w:firstLine="397"/>
        <w:jc w:val="both"/>
        <w:rPr>
          <w:rFonts w:cs="Times New Roman"/>
        </w:rPr>
      </w:pPr>
    </w:p>
    <w:p w:rsidR="00816DF6" w:rsidRPr="00816DF6" w:rsidRDefault="00816DF6" w:rsidP="00816DF6">
      <w:pPr>
        <w:widowControl w:val="0"/>
        <w:spacing w:line="216" w:lineRule="auto"/>
        <w:ind w:left="360"/>
        <w:jc w:val="center"/>
        <w:rPr>
          <w:rFonts w:cs="Times New Roman"/>
          <w:b/>
        </w:rPr>
      </w:pPr>
      <w:bookmarkStart w:id="20" w:name="_Toc217717384"/>
      <w:r w:rsidRPr="00816DF6">
        <w:rPr>
          <w:rFonts w:cs="Times New Roman"/>
          <w:b/>
        </w:rPr>
        <w:t>8. Взять всё, да и поделить...</w:t>
      </w:r>
      <w:bookmarkEnd w:id="20"/>
    </w:p>
    <w:p w:rsidR="00816DF6" w:rsidRPr="00816DF6" w:rsidRDefault="00816DF6" w:rsidP="00816DF6">
      <w:pPr>
        <w:tabs>
          <w:tab w:val="left" w:pos="0"/>
        </w:tabs>
        <w:ind w:firstLine="340"/>
        <w:jc w:val="center"/>
        <w:rPr>
          <w:rFonts w:cs="Times New Roman"/>
          <w:i/>
        </w:rPr>
      </w:pPr>
      <w:r w:rsidRPr="00816DF6">
        <w:rPr>
          <w:rFonts w:cs="Times New Roman"/>
          <w:i/>
        </w:rPr>
        <w:t>(из «Собачьего сердца» М.А.Булгакова)</w:t>
      </w:r>
    </w:p>
    <w:p w:rsidR="00816DF6" w:rsidRPr="00816DF6" w:rsidRDefault="00816DF6" w:rsidP="00816DF6">
      <w:pPr>
        <w:tabs>
          <w:tab w:val="left" w:pos="0"/>
        </w:tabs>
        <w:ind w:firstLine="340"/>
        <w:jc w:val="both"/>
        <w:rPr>
          <w:rFonts w:cs="Times New Roman"/>
        </w:rPr>
      </w:pPr>
    </w:p>
    <w:p w:rsidR="00816DF6" w:rsidRPr="00816DF6" w:rsidRDefault="00816DF6" w:rsidP="00816DF6">
      <w:pPr>
        <w:tabs>
          <w:tab w:val="left" w:pos="0"/>
        </w:tabs>
        <w:ind w:firstLine="340"/>
        <w:jc w:val="both"/>
        <w:rPr>
          <w:rFonts w:cs="Times New Roman"/>
        </w:rPr>
      </w:pPr>
      <w:r w:rsidRPr="00816DF6">
        <w:rPr>
          <w:rFonts w:cs="Times New Roman"/>
        </w:rPr>
        <w:t>Филипп  Филиппович  локти  положил  на  стол, вгляделся  в  Шарикова  и спросил:</w:t>
      </w:r>
    </w:p>
    <w:p w:rsidR="00816DF6" w:rsidRPr="00816DF6" w:rsidRDefault="00816DF6" w:rsidP="00816DF6">
      <w:pPr>
        <w:tabs>
          <w:tab w:val="left" w:pos="0"/>
        </w:tabs>
        <w:ind w:firstLine="340"/>
        <w:jc w:val="both"/>
        <w:rPr>
          <w:rFonts w:cs="Times New Roman"/>
        </w:rPr>
      </w:pPr>
      <w:r w:rsidRPr="00816DF6">
        <w:rPr>
          <w:rFonts w:cs="Times New Roman"/>
        </w:rPr>
        <w:t>— Позвольте узнать, что вы можете сказать по поводу прочитанного.</w:t>
      </w:r>
    </w:p>
    <w:p w:rsidR="00816DF6" w:rsidRPr="00816DF6" w:rsidRDefault="00816DF6" w:rsidP="00816DF6">
      <w:pPr>
        <w:tabs>
          <w:tab w:val="left" w:pos="0"/>
        </w:tabs>
        <w:ind w:firstLine="340"/>
        <w:jc w:val="both"/>
        <w:rPr>
          <w:rFonts w:cs="Times New Roman"/>
        </w:rPr>
      </w:pPr>
      <w:r w:rsidRPr="00816DF6">
        <w:rPr>
          <w:rFonts w:cs="Times New Roman"/>
        </w:rPr>
        <w:t xml:space="preserve">     Шариков пожал плечами.</w:t>
      </w:r>
    </w:p>
    <w:p w:rsidR="00816DF6" w:rsidRPr="00816DF6" w:rsidRDefault="00816DF6" w:rsidP="00816DF6">
      <w:pPr>
        <w:tabs>
          <w:tab w:val="left" w:pos="0"/>
        </w:tabs>
        <w:ind w:firstLine="340"/>
        <w:jc w:val="both"/>
        <w:rPr>
          <w:rFonts w:cs="Times New Roman"/>
        </w:rPr>
      </w:pPr>
      <w:r w:rsidRPr="00816DF6">
        <w:rPr>
          <w:rFonts w:cs="Times New Roman"/>
        </w:rPr>
        <w:t>— Да не согласен я.</w:t>
      </w:r>
    </w:p>
    <w:p w:rsidR="00816DF6" w:rsidRPr="00816DF6" w:rsidRDefault="00816DF6" w:rsidP="00816DF6">
      <w:pPr>
        <w:tabs>
          <w:tab w:val="left" w:pos="0"/>
        </w:tabs>
        <w:ind w:firstLine="340"/>
        <w:jc w:val="both"/>
        <w:rPr>
          <w:rFonts w:cs="Times New Roman"/>
        </w:rPr>
      </w:pPr>
      <w:r w:rsidRPr="00816DF6">
        <w:rPr>
          <w:rFonts w:cs="Times New Roman"/>
        </w:rPr>
        <w:t>— С кем? С Энгельсом или с Каутским?</w:t>
      </w:r>
    </w:p>
    <w:p w:rsidR="00816DF6" w:rsidRPr="00816DF6" w:rsidRDefault="00816DF6" w:rsidP="00816DF6">
      <w:pPr>
        <w:tabs>
          <w:tab w:val="left" w:pos="0"/>
        </w:tabs>
        <w:ind w:firstLine="340"/>
        <w:jc w:val="both"/>
        <w:rPr>
          <w:rFonts w:cs="Times New Roman"/>
        </w:rPr>
      </w:pPr>
      <w:r w:rsidRPr="00816DF6">
        <w:rPr>
          <w:rFonts w:cs="Times New Roman"/>
        </w:rPr>
        <w:t>— С обоими, — ответил Шариков.</w:t>
      </w:r>
    </w:p>
    <w:p w:rsidR="00816DF6" w:rsidRPr="00816DF6" w:rsidRDefault="00816DF6" w:rsidP="00816DF6">
      <w:pPr>
        <w:tabs>
          <w:tab w:val="left" w:pos="0"/>
        </w:tabs>
        <w:ind w:firstLine="340"/>
        <w:jc w:val="both"/>
        <w:rPr>
          <w:rFonts w:cs="Times New Roman"/>
        </w:rPr>
      </w:pPr>
      <w:r w:rsidRPr="00816DF6">
        <w:rPr>
          <w:rFonts w:cs="Times New Roman"/>
        </w:rPr>
        <w:t>— Это замечательно, клянусь богом. А что бы вы со своей стороны могли предложить?</w:t>
      </w:r>
    </w:p>
    <w:p w:rsidR="00816DF6" w:rsidRPr="00816DF6" w:rsidRDefault="00816DF6" w:rsidP="00816DF6">
      <w:pPr>
        <w:tabs>
          <w:tab w:val="left" w:pos="0"/>
        </w:tabs>
        <w:ind w:firstLine="340"/>
        <w:jc w:val="both"/>
        <w:rPr>
          <w:rFonts w:cs="Times New Roman"/>
        </w:rPr>
      </w:pPr>
      <w:r w:rsidRPr="00816DF6">
        <w:rPr>
          <w:rFonts w:cs="Times New Roman"/>
        </w:rPr>
        <w:t>—  Да что  тут  предлагать?.. А  то  пишут,  пишут...  Конгресс,  немцы какие-то... Голова пухнет</w:t>
      </w:r>
      <w:r w:rsidRPr="008622BD">
        <w:rPr>
          <w:rFonts w:cs="Times New Roman"/>
          <w:highlight w:val="yellow"/>
        </w:rPr>
        <w:t xml:space="preserve">. </w:t>
      </w:r>
      <w:r w:rsidRPr="008622BD">
        <w:rPr>
          <w:rFonts w:cs="Times New Roman"/>
        </w:rPr>
        <w:t>Взять все, да и поделить...</w:t>
      </w:r>
    </w:p>
    <w:p w:rsidR="00816DF6" w:rsidRPr="00816DF6" w:rsidRDefault="00816DF6" w:rsidP="00816DF6">
      <w:pPr>
        <w:tabs>
          <w:tab w:val="left" w:pos="0"/>
        </w:tabs>
        <w:ind w:firstLine="340"/>
        <w:jc w:val="both"/>
        <w:rPr>
          <w:rFonts w:cs="Times New Roman"/>
        </w:rPr>
      </w:pPr>
      <w:r w:rsidRPr="00816DF6">
        <w:rPr>
          <w:rFonts w:cs="Times New Roman"/>
        </w:rPr>
        <w:t>— Так я и думал, —  воскликнул Филипп  Филиппович, шлепнув  ладонью  по скатерти, — именно так и полагал.</w:t>
      </w:r>
    </w:p>
    <w:p w:rsidR="00816DF6" w:rsidRPr="00816DF6" w:rsidRDefault="00816DF6" w:rsidP="00816DF6">
      <w:pPr>
        <w:tabs>
          <w:tab w:val="left" w:pos="0"/>
        </w:tabs>
        <w:ind w:firstLine="340"/>
        <w:jc w:val="both"/>
        <w:rPr>
          <w:rFonts w:cs="Times New Roman"/>
        </w:rPr>
      </w:pPr>
      <w:r w:rsidRPr="00816DF6">
        <w:rPr>
          <w:rFonts w:cs="Times New Roman"/>
        </w:rPr>
        <w:t>— Вы и способ знаете? — Спросил заинтересованный Борменталь.</w:t>
      </w:r>
    </w:p>
    <w:p w:rsidR="00816DF6" w:rsidRPr="00816DF6" w:rsidRDefault="00816DF6" w:rsidP="00816DF6">
      <w:pPr>
        <w:tabs>
          <w:tab w:val="left" w:pos="0"/>
        </w:tabs>
        <w:ind w:firstLine="340"/>
        <w:jc w:val="both"/>
        <w:rPr>
          <w:rFonts w:cs="Times New Roman"/>
        </w:rPr>
      </w:pPr>
      <w:r w:rsidRPr="00816DF6">
        <w:rPr>
          <w:rFonts w:cs="Times New Roman"/>
        </w:rPr>
        <w:lastRenderedPageBreak/>
        <w:t>— Да какой тут способ, — становясь словоохотливым после водки, объяснил Шариков,  —  дело не хитрое. А то что же:  один в семи  комнатах  расселился, штанов у него сорок пар, а другой шляется, в сорных ящиках питание ищет.</w:t>
      </w:r>
    </w:p>
    <w:p w:rsidR="00816DF6" w:rsidRPr="00816DF6" w:rsidRDefault="00816DF6" w:rsidP="00816DF6">
      <w:pPr>
        <w:tabs>
          <w:tab w:val="left" w:pos="0"/>
        </w:tabs>
        <w:ind w:firstLine="340"/>
        <w:jc w:val="both"/>
        <w:rPr>
          <w:rFonts w:cs="Times New Roman"/>
        </w:rPr>
      </w:pPr>
      <w:r w:rsidRPr="00816DF6">
        <w:rPr>
          <w:rFonts w:cs="Times New Roman"/>
        </w:rPr>
        <w:t>— Насчет семи комнат — это вы, конечно, на меня намекаете?  — Горделиво прищурившись, спросил Филипп Филиппович.</w:t>
      </w:r>
    </w:p>
    <w:p w:rsidR="00816DF6" w:rsidRPr="00816DF6" w:rsidRDefault="00816DF6" w:rsidP="00816DF6">
      <w:pPr>
        <w:tabs>
          <w:tab w:val="left" w:pos="0"/>
        </w:tabs>
        <w:ind w:firstLine="340"/>
        <w:jc w:val="both"/>
        <w:rPr>
          <w:rFonts w:cs="Times New Roman"/>
        </w:rPr>
      </w:pPr>
      <w:r w:rsidRPr="00816DF6">
        <w:rPr>
          <w:rFonts w:cs="Times New Roman"/>
        </w:rPr>
        <w:t>Шариков съежился и промолчал.</w:t>
      </w:r>
    </w:p>
    <w:p w:rsidR="00816DF6" w:rsidRPr="00816DF6" w:rsidRDefault="00816DF6" w:rsidP="00816DF6">
      <w:pPr>
        <w:tabs>
          <w:tab w:val="left" w:pos="0"/>
        </w:tabs>
        <w:ind w:firstLine="340"/>
        <w:jc w:val="both"/>
        <w:rPr>
          <w:rFonts w:cs="Times New Roman"/>
        </w:rPr>
      </w:pPr>
      <w:r w:rsidRPr="00816DF6">
        <w:rPr>
          <w:rFonts w:cs="Times New Roman"/>
        </w:rPr>
        <w:t>—  Что  же,  хорошо,  я  не  против дележа.  Доктор, скольким  вы вчера отказали?</w:t>
      </w:r>
    </w:p>
    <w:p w:rsidR="00816DF6" w:rsidRPr="00816DF6" w:rsidRDefault="00816DF6" w:rsidP="00816DF6">
      <w:pPr>
        <w:tabs>
          <w:tab w:val="left" w:pos="0"/>
        </w:tabs>
        <w:ind w:firstLine="340"/>
        <w:jc w:val="both"/>
        <w:rPr>
          <w:rFonts w:cs="Times New Roman"/>
        </w:rPr>
      </w:pPr>
      <w:r w:rsidRPr="00816DF6">
        <w:rPr>
          <w:rFonts w:cs="Times New Roman"/>
        </w:rPr>
        <w:t>— Тридцати девяти человекам, — тотчас ответил Борменталь.</w:t>
      </w:r>
    </w:p>
    <w:p w:rsidR="00816DF6" w:rsidRPr="00816DF6" w:rsidRDefault="00816DF6" w:rsidP="00816DF6">
      <w:pPr>
        <w:tabs>
          <w:tab w:val="left" w:pos="0"/>
        </w:tabs>
        <w:ind w:firstLine="340"/>
        <w:jc w:val="both"/>
        <w:rPr>
          <w:rFonts w:cs="Times New Roman"/>
        </w:rPr>
      </w:pPr>
      <w:r w:rsidRPr="00816DF6">
        <w:rPr>
          <w:rFonts w:cs="Times New Roman"/>
        </w:rPr>
        <w:t>— Гм... Триста девяносто рублей. Ну, грех  на трех мужчин. Дам — Зину и Дарью Петровну  — считать не станем. С  вас,  Шариков, сто тридцать  рублей.</w:t>
      </w:r>
    </w:p>
    <w:p w:rsidR="00816DF6" w:rsidRPr="00816DF6" w:rsidRDefault="00816DF6" w:rsidP="00816DF6">
      <w:pPr>
        <w:tabs>
          <w:tab w:val="left" w:pos="0"/>
        </w:tabs>
        <w:ind w:firstLine="340"/>
        <w:jc w:val="both"/>
        <w:rPr>
          <w:rFonts w:cs="Times New Roman"/>
        </w:rPr>
      </w:pPr>
      <w:r w:rsidRPr="00816DF6">
        <w:rPr>
          <w:rFonts w:cs="Times New Roman"/>
        </w:rPr>
        <w:t>Потрудитесь внести.</w:t>
      </w:r>
    </w:p>
    <w:p w:rsidR="00816DF6" w:rsidRPr="00816DF6" w:rsidRDefault="00816DF6" w:rsidP="00816DF6">
      <w:pPr>
        <w:tabs>
          <w:tab w:val="left" w:pos="0"/>
        </w:tabs>
        <w:ind w:firstLine="340"/>
        <w:jc w:val="both"/>
        <w:rPr>
          <w:rFonts w:cs="Times New Roman"/>
        </w:rPr>
      </w:pPr>
      <w:r w:rsidRPr="00816DF6">
        <w:rPr>
          <w:rFonts w:cs="Times New Roman"/>
        </w:rPr>
        <w:t>— Хорошенькое дело, — ответил Шариков, испугавшись, — это за что такое?</w:t>
      </w:r>
    </w:p>
    <w:p w:rsidR="00816DF6" w:rsidRPr="00816DF6" w:rsidRDefault="00816DF6" w:rsidP="00816DF6">
      <w:pPr>
        <w:tabs>
          <w:tab w:val="left" w:pos="0"/>
        </w:tabs>
        <w:ind w:firstLine="340"/>
        <w:jc w:val="both"/>
        <w:rPr>
          <w:rFonts w:cs="Times New Roman"/>
        </w:rPr>
      </w:pPr>
      <w:r w:rsidRPr="00816DF6">
        <w:rPr>
          <w:rFonts w:cs="Times New Roman"/>
        </w:rPr>
        <w:t>—  За  кран  и за  кота,  — рявкнул  вдруг Филипп Филиппович, выходя из состояния иронического спокойствия.</w:t>
      </w:r>
    </w:p>
    <w:p w:rsidR="00816DF6" w:rsidRPr="00816DF6" w:rsidRDefault="00816DF6" w:rsidP="00816DF6">
      <w:pPr>
        <w:tabs>
          <w:tab w:val="left" w:pos="0"/>
        </w:tabs>
        <w:ind w:firstLine="340"/>
        <w:jc w:val="both"/>
        <w:rPr>
          <w:rFonts w:cs="Times New Roman"/>
        </w:rPr>
      </w:pPr>
      <w:r w:rsidRPr="00816DF6">
        <w:rPr>
          <w:rFonts w:cs="Times New Roman"/>
        </w:rPr>
        <w:t>— Филипп Филиппович, — тревожно воскликнул Борменталь.</w:t>
      </w:r>
    </w:p>
    <w:p w:rsidR="00816DF6" w:rsidRPr="00816DF6" w:rsidRDefault="00816DF6" w:rsidP="00816DF6">
      <w:pPr>
        <w:tabs>
          <w:tab w:val="left" w:pos="0"/>
        </w:tabs>
        <w:ind w:firstLine="340"/>
        <w:jc w:val="both"/>
        <w:rPr>
          <w:rFonts w:cs="Times New Roman"/>
        </w:rPr>
      </w:pPr>
      <w:r w:rsidRPr="00816DF6">
        <w:rPr>
          <w:rFonts w:cs="Times New Roman"/>
        </w:rPr>
        <w:t>—  Погодите. За  безобразие, которое вы  учинили и  благодаря  которому сорвали прием.  Это же нестерпимо. Человек, как первобытный, прыгает по всей квартире, рвет краны. Кто убил кошку у мадам Поласухер? Кто...</w:t>
      </w:r>
    </w:p>
    <w:p w:rsidR="00816DF6" w:rsidRPr="00816DF6" w:rsidRDefault="00816DF6" w:rsidP="00816DF6">
      <w:pPr>
        <w:tabs>
          <w:tab w:val="left" w:pos="0"/>
        </w:tabs>
        <w:ind w:firstLine="340"/>
        <w:jc w:val="both"/>
        <w:rPr>
          <w:rFonts w:cs="Times New Roman"/>
        </w:rPr>
      </w:pPr>
      <w:r w:rsidRPr="00816DF6">
        <w:rPr>
          <w:rFonts w:cs="Times New Roman"/>
        </w:rPr>
        <w:t>—  Вы,  Шариков, третьего дня  укусили  даму  на  лестнице,  — подлетел Борменталь.</w:t>
      </w:r>
    </w:p>
    <w:p w:rsidR="00816DF6" w:rsidRPr="00816DF6" w:rsidRDefault="00816DF6" w:rsidP="00816DF6">
      <w:pPr>
        <w:tabs>
          <w:tab w:val="left" w:pos="0"/>
        </w:tabs>
        <w:ind w:firstLine="340"/>
        <w:jc w:val="both"/>
        <w:rPr>
          <w:rFonts w:cs="Times New Roman"/>
        </w:rPr>
      </w:pPr>
      <w:r w:rsidRPr="00816DF6">
        <w:rPr>
          <w:rFonts w:cs="Times New Roman"/>
        </w:rPr>
        <w:t>— Вы стоите... — Рычал Филипп Филиппович.</w:t>
      </w:r>
    </w:p>
    <w:p w:rsidR="00816DF6" w:rsidRPr="00816DF6" w:rsidRDefault="00816DF6" w:rsidP="00816DF6">
      <w:pPr>
        <w:tabs>
          <w:tab w:val="left" w:pos="0"/>
        </w:tabs>
        <w:ind w:firstLine="340"/>
        <w:jc w:val="both"/>
        <w:rPr>
          <w:rFonts w:cs="Times New Roman"/>
        </w:rPr>
      </w:pPr>
      <w:r w:rsidRPr="00816DF6">
        <w:rPr>
          <w:rFonts w:cs="Times New Roman"/>
        </w:rPr>
        <w:t>—  Да она меня по  морде хлопнула,  —  взвизгнул Шариков, — у  меня  не казенная морда!</w:t>
      </w:r>
    </w:p>
    <w:p w:rsidR="00816DF6" w:rsidRPr="00816DF6" w:rsidRDefault="00816DF6" w:rsidP="00816DF6">
      <w:pPr>
        <w:tabs>
          <w:tab w:val="left" w:pos="0"/>
        </w:tabs>
        <w:ind w:firstLine="340"/>
        <w:jc w:val="both"/>
        <w:rPr>
          <w:rFonts w:cs="Times New Roman"/>
        </w:rPr>
      </w:pPr>
      <w:r w:rsidRPr="00816DF6">
        <w:rPr>
          <w:rFonts w:cs="Times New Roman"/>
        </w:rPr>
        <w:t>— Потому что вы ее за грудь  ущипнули, — закричал Борменталь, опрокинув бокал, — вы стоите...</w:t>
      </w:r>
    </w:p>
    <w:p w:rsidR="00816DF6" w:rsidRPr="00816DF6" w:rsidRDefault="00816DF6" w:rsidP="00816DF6">
      <w:pPr>
        <w:tabs>
          <w:tab w:val="left" w:pos="0"/>
        </w:tabs>
        <w:ind w:firstLine="340"/>
        <w:jc w:val="both"/>
        <w:rPr>
          <w:rFonts w:cs="Times New Roman"/>
        </w:rPr>
      </w:pPr>
      <w:r w:rsidRPr="00816DF6">
        <w:rPr>
          <w:rFonts w:cs="Times New Roman"/>
        </w:rPr>
        <w:t>—  Вы стоите  на самой  низшей ступени  развития,  —  перекричал Филипп Филиппович, — вы  еще  только формирующееся,  слабое в  умственном отношении существо, все ваши поступки чисто  звериные, и вы в присутствии двух людей с университетским  образованием  позволяете  себе  с  развязностью  совершенно невыносимой подавать какие-то советы космического масштаба и космической  же глупости  о том, как все поделить... А  в то же время вы наглотались зубного порошку...</w:t>
      </w:r>
    </w:p>
    <w:p w:rsidR="00816DF6" w:rsidRPr="00816DF6" w:rsidRDefault="00816DF6" w:rsidP="00816DF6">
      <w:pPr>
        <w:tabs>
          <w:tab w:val="left" w:pos="0"/>
        </w:tabs>
        <w:ind w:firstLine="340"/>
        <w:jc w:val="both"/>
        <w:rPr>
          <w:rFonts w:cs="Times New Roman"/>
        </w:rPr>
      </w:pPr>
      <w:r w:rsidRPr="00816DF6">
        <w:rPr>
          <w:rFonts w:cs="Times New Roman"/>
        </w:rPr>
        <w:t>— Третьего дня, — подтвердил Борменталь.</w:t>
      </w:r>
    </w:p>
    <w:p w:rsidR="00816DF6" w:rsidRPr="00816DF6" w:rsidRDefault="00816DF6" w:rsidP="00816DF6">
      <w:pPr>
        <w:tabs>
          <w:tab w:val="left" w:pos="0"/>
        </w:tabs>
        <w:ind w:firstLine="340"/>
        <w:jc w:val="both"/>
        <w:rPr>
          <w:rFonts w:cs="Times New Roman"/>
        </w:rPr>
      </w:pPr>
      <w:r w:rsidRPr="00816DF6">
        <w:rPr>
          <w:rFonts w:cs="Times New Roman"/>
        </w:rPr>
        <w:t>—  Ну  вот-с,  — гремел Филипп  Филиппович, —  зарубите себе  на  носу, кстати, почему  вы стерли с него цинковую мазь?  — Что  вам нужно молчать  и слушать,  что вам  говорят.  Учиться  и стараться стать хоть  сколько-нибудь приемлемым членом социального (в тексте пьесы: социалистического — Л.Б.) общества. Кстати,  какой негодяй снабдил вас этой книжкой?</w:t>
      </w:r>
    </w:p>
    <w:p w:rsidR="00816DF6" w:rsidRPr="00816DF6" w:rsidRDefault="00816DF6" w:rsidP="00816DF6">
      <w:pPr>
        <w:widowControl w:val="0"/>
        <w:spacing w:line="216" w:lineRule="auto"/>
        <w:ind w:left="360"/>
        <w:jc w:val="both"/>
        <w:rPr>
          <w:rFonts w:cs="Times New Roman"/>
        </w:rPr>
      </w:pPr>
    </w:p>
    <w:p w:rsidR="00816DF6" w:rsidRPr="00816DF6" w:rsidRDefault="00816DF6" w:rsidP="00816DF6">
      <w:pPr>
        <w:widowControl w:val="0"/>
        <w:spacing w:line="216" w:lineRule="auto"/>
        <w:ind w:left="360"/>
        <w:jc w:val="center"/>
        <w:rPr>
          <w:rFonts w:cs="Times New Roman"/>
          <w:b/>
        </w:rPr>
      </w:pPr>
      <w:r w:rsidRPr="00816DF6">
        <w:rPr>
          <w:rFonts w:cs="Times New Roman"/>
          <w:b/>
        </w:rPr>
        <w:t>9. Мы живем в стране без ценностей. Текст для анализа и дискуссии</w:t>
      </w:r>
    </w:p>
    <w:p w:rsidR="00816DF6" w:rsidRPr="00816DF6" w:rsidRDefault="00816DF6" w:rsidP="00816DF6">
      <w:pPr>
        <w:tabs>
          <w:tab w:val="left" w:pos="0"/>
        </w:tabs>
        <w:ind w:firstLine="340"/>
        <w:jc w:val="both"/>
        <w:rPr>
          <w:rFonts w:cs="Times New Roman"/>
        </w:rPr>
      </w:pPr>
    </w:p>
    <w:p w:rsidR="00816DF6" w:rsidRPr="00816DF6" w:rsidRDefault="00816DF6" w:rsidP="00816DF6">
      <w:pPr>
        <w:tabs>
          <w:tab w:val="left" w:pos="0"/>
        </w:tabs>
        <w:ind w:firstLine="340"/>
        <w:jc w:val="both"/>
        <w:rPr>
          <w:rFonts w:cs="Times New Roman"/>
        </w:rPr>
      </w:pPr>
      <w:r w:rsidRPr="00816DF6">
        <w:rPr>
          <w:rFonts w:cs="Times New Roman"/>
        </w:rPr>
        <w:t xml:space="preserve">Писатель и телеведущий Виктор Ерофеев: «Ценности в России погибли... Вот почему мы обсуждаем, Сереж, прости что перебиваю, мы обсуждаем этот вопрос, что сашина программа, что моя – мы близки. Мы обсуждаем этот вопрос про «Имя Россия» - только потому, что в 1917-м году обрушилась вообще половина всех ценностей, и в 1991 другие фальшивые – нефальшивые, тоже обрушились. </w:t>
      </w:r>
      <w:r w:rsidRPr="00816DF6">
        <w:rPr>
          <w:rFonts w:cs="Times New Roman"/>
          <w:b/>
        </w:rPr>
        <w:t xml:space="preserve">Мы живем в стране без ценностей </w:t>
      </w:r>
      <w:r w:rsidRPr="00816DF6">
        <w:rPr>
          <w:rFonts w:cs="Times New Roman"/>
        </w:rPr>
        <w:t>(выделено мной — Л.Б.). То есть, мы живем, вообще, вслепую. И наша передача, каждая по-своему, сделана так: ну, ребят, давайте соберем эти ценности, давайте, вот, передача «Апокриф». Что значит влюбиться? Сидит аудитория и не знают. Они не могут объяснить, что это такое слово. Такое простое. А уж не говоря такие вещи, когда ты начинаешь спрашивать Кто такой предатель? Молчание. Потому что все равно в голове сидит Павлик Морозов, который не предатель, а герой. И так далее, и так далее». (Радио «Эхо Москвы», 4.01.09)</w:t>
      </w:r>
    </w:p>
    <w:p w:rsidR="00816DF6" w:rsidRPr="00816DF6" w:rsidRDefault="00816DF6" w:rsidP="00816DF6">
      <w:pPr>
        <w:tabs>
          <w:tab w:val="left" w:pos="0"/>
        </w:tabs>
        <w:ind w:firstLine="340"/>
        <w:jc w:val="both"/>
        <w:rPr>
          <w:rFonts w:cs="Times New Roman"/>
        </w:rPr>
      </w:pPr>
      <w:r w:rsidRPr="00816DF6">
        <w:rPr>
          <w:rFonts w:cs="Times New Roman"/>
        </w:rPr>
        <w:lastRenderedPageBreak/>
        <w:t>Комментарий. В.Ерофеев, как обычно, — в своем высокомерном отношении к России. Как похожа его позиция на позицию Вл.Сорокина!</w:t>
      </w:r>
    </w:p>
    <w:p w:rsidR="00816DF6" w:rsidRPr="00816DF6" w:rsidRDefault="00816DF6" w:rsidP="00816DF6">
      <w:pPr>
        <w:widowControl w:val="0"/>
        <w:spacing w:line="216" w:lineRule="auto"/>
        <w:ind w:left="360"/>
        <w:jc w:val="both"/>
        <w:rPr>
          <w:rFonts w:cs="Times New Roman"/>
        </w:rPr>
      </w:pPr>
    </w:p>
    <w:p w:rsidR="00816DF6" w:rsidRPr="00816DF6" w:rsidRDefault="00816DF6" w:rsidP="00816DF6">
      <w:pPr>
        <w:widowControl w:val="0"/>
        <w:ind w:firstLine="340"/>
        <w:jc w:val="both"/>
        <w:rPr>
          <w:rFonts w:cs="Times New Roman"/>
        </w:rPr>
      </w:pPr>
    </w:p>
    <w:p w:rsidR="00816DF6" w:rsidRPr="00816DF6" w:rsidRDefault="00816DF6" w:rsidP="00816DF6">
      <w:pPr>
        <w:pStyle w:val="1"/>
        <w:rPr>
          <w:rFonts w:ascii="Times New Roman" w:hAnsi="Times New Roman" w:cs="Times New Roman"/>
          <w:sz w:val="24"/>
        </w:rPr>
      </w:pPr>
      <w:r w:rsidRPr="00816DF6">
        <w:rPr>
          <w:rFonts w:ascii="Times New Roman" w:hAnsi="Times New Roman" w:cs="Times New Roman"/>
          <w:b w:val="0"/>
          <w:caps w:val="0"/>
          <w:sz w:val="24"/>
        </w:rPr>
        <w:br w:type="page"/>
      </w:r>
      <w:bookmarkStart w:id="21" w:name="_Toc289941504"/>
      <w:r w:rsidRPr="00816DF6">
        <w:rPr>
          <w:rFonts w:ascii="Times New Roman" w:hAnsi="Times New Roman" w:cs="Times New Roman"/>
          <w:sz w:val="24"/>
        </w:rPr>
        <w:lastRenderedPageBreak/>
        <w:t>Упражнения, тренирующие память и ум</w:t>
      </w:r>
      <w:bookmarkEnd w:id="21"/>
    </w:p>
    <w:p w:rsidR="00816DF6" w:rsidRPr="00816DF6" w:rsidRDefault="00816DF6" w:rsidP="00816DF6">
      <w:pPr>
        <w:spacing w:line="216" w:lineRule="auto"/>
        <w:ind w:firstLine="340"/>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«Человек — мера всех вещей…»?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«Я знаю, что ничего не знаю»?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«Всё есть вода»?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является автором теории идей как образцов вещей</w:t>
      </w:r>
      <w:r w:rsidRPr="00816DF6">
        <w:rPr>
          <w:rFonts w:cs="Times New Roman"/>
        </w:rPr>
        <w:t xml:space="preserve">?  </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8"/>
        </w:numPr>
        <w:spacing w:line="216" w:lineRule="auto"/>
        <w:jc w:val="both"/>
        <w:rPr>
          <w:rFonts w:cs="Times New Roman"/>
          <w:i/>
        </w:rPr>
      </w:pPr>
      <w:r w:rsidRPr="00816DF6">
        <w:rPr>
          <w:rFonts w:cs="Times New Roman"/>
          <w:i/>
        </w:rPr>
        <w:t>Кто является автором следующих строк:</w:t>
      </w:r>
    </w:p>
    <w:p w:rsidR="00816DF6" w:rsidRPr="00816DF6" w:rsidRDefault="00816DF6" w:rsidP="00816DF6">
      <w:pPr>
        <w:widowControl w:val="0"/>
        <w:spacing w:line="216" w:lineRule="auto"/>
        <w:ind w:firstLine="709"/>
        <w:jc w:val="both"/>
        <w:rPr>
          <w:rFonts w:cs="Times New Roman"/>
        </w:rPr>
      </w:pPr>
      <w:r w:rsidRPr="00816DF6">
        <w:rPr>
          <w:rFonts w:cs="Times New Roman"/>
        </w:rPr>
        <w:t xml:space="preserve">Нет, весь я не умру — душа в заветной лире </w:t>
      </w:r>
    </w:p>
    <w:p w:rsidR="00816DF6" w:rsidRPr="00816DF6" w:rsidRDefault="00816DF6" w:rsidP="00816DF6">
      <w:pPr>
        <w:widowControl w:val="0"/>
        <w:spacing w:line="216" w:lineRule="auto"/>
        <w:ind w:firstLine="709"/>
        <w:jc w:val="both"/>
        <w:rPr>
          <w:rFonts w:cs="Times New Roman"/>
        </w:rPr>
      </w:pPr>
      <w:r w:rsidRPr="00816DF6">
        <w:rPr>
          <w:rFonts w:cs="Times New Roman"/>
        </w:rPr>
        <w:t>Мой прах переживет и тленья убежит.</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является автором высказывания «Если Бога нет, то всё позволено»?</w:t>
      </w:r>
      <w:r w:rsidRPr="00816DF6">
        <w:rPr>
          <w:rFonts w:cs="Times New Roman"/>
        </w:rPr>
        <w:t xml:space="preserve">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теории непротивления злу насилием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«Платон мне друг, но истина дороже»?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был автором идеи множественности миров?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«Я мыслю, следовательно, существую»? </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«Самое страшное из зол, смерть, не имеет к нам никакого отношения, так как когда мы существуем, смерть еще не присутствует; а когда смерть присутствует, тогда мы не существуем».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выражения «война всех против всех»?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«Философы лишь различным образом объясняли мир, но дело заключается в том, чтобы изменить его»?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категорического императива </w:t>
      </w:r>
      <w:r w:rsidRPr="00816DF6">
        <w:rPr>
          <w:rFonts w:cs="Times New Roman"/>
        </w:rPr>
        <w:t xml:space="preserve">«Поступай так, чтобы максима твоего поступка могла стать всеобщим законом». («Поступай лишь согласно такому правилу, которое ты мог бы желать возвести в общий закон»).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является автором идеи совпадения противоположностей</w:t>
      </w:r>
      <w:r w:rsidRPr="00816DF6">
        <w:rPr>
          <w:rFonts w:cs="Times New Roman"/>
        </w:rPr>
        <w:t xml:space="preserve">?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выдвинул идею атомов, атомного строения материи?</w:t>
      </w:r>
      <w:r w:rsidRPr="00816DF6">
        <w:rPr>
          <w:rFonts w:cs="Times New Roman"/>
        </w:rPr>
        <w:t xml:space="preserve">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«Противоречие — корень всякого движения и жизненности»?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Какое самое известное высказывание Гераклита?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Какое самое известное высказывание Р.</w:t>
      </w:r>
      <w:r w:rsidRPr="00816DF6">
        <w:rPr>
          <w:rFonts w:cs="Times New Roman"/>
        </w:rPr>
        <w:t xml:space="preserve"> </w:t>
      </w:r>
      <w:r w:rsidRPr="00816DF6">
        <w:rPr>
          <w:rFonts w:cs="Times New Roman"/>
          <w:i/>
        </w:rPr>
        <w:t>Декарта?</w:t>
      </w:r>
      <w:r w:rsidRPr="00816DF6">
        <w:rPr>
          <w:rFonts w:cs="Times New Roman"/>
        </w:rPr>
        <w:t xml:space="preserve">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был самым выдающимся пантеистом среди философов?</w:t>
      </w:r>
      <w:r w:rsidRPr="00816DF6">
        <w:rPr>
          <w:rFonts w:cs="Times New Roman"/>
        </w:rPr>
        <w:t xml:space="preserve">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Философы какого направления заявляли</w:t>
      </w:r>
      <w:r w:rsidRPr="00816DF6">
        <w:rPr>
          <w:rFonts w:cs="Times New Roman"/>
        </w:rPr>
        <w:t xml:space="preserve"> «Бог есть всё или Всё есть Бог» («Бог есть Природа или Природа есть Бог»)?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Кого называют первым философом на Земле</w:t>
      </w:r>
    </w:p>
    <w:p w:rsidR="00816DF6" w:rsidRPr="00816DF6" w:rsidRDefault="00816DF6" w:rsidP="00816DF6">
      <w:pPr>
        <w:widowControl w:val="0"/>
        <w:spacing w:line="216" w:lineRule="auto"/>
        <w:ind w:firstLine="227"/>
        <w:jc w:val="both"/>
        <w:rPr>
          <w:rFonts w:cs="Times New Roman"/>
          <w:i/>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Назовите философов-материалистов (не меньше трех).</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i/>
        </w:rPr>
      </w:pPr>
      <w:r w:rsidRPr="00816DF6">
        <w:rPr>
          <w:rFonts w:cs="Times New Roman"/>
          <w:i/>
        </w:rPr>
        <w:lastRenderedPageBreak/>
        <w:t>Назовите философов-идеалистов (не меньше трех).</w:t>
      </w:r>
    </w:p>
    <w:p w:rsidR="00816DF6" w:rsidRPr="00816DF6" w:rsidRDefault="00816DF6" w:rsidP="00816DF6">
      <w:pPr>
        <w:widowControl w:val="0"/>
        <w:spacing w:line="216" w:lineRule="auto"/>
        <w:ind w:firstLine="227"/>
        <w:jc w:val="both"/>
        <w:rPr>
          <w:rFonts w:cs="Times New Roman"/>
          <w:i/>
        </w:rPr>
      </w:pPr>
    </w:p>
    <w:p w:rsidR="00816DF6" w:rsidRPr="00816DF6" w:rsidRDefault="00816DF6" w:rsidP="00816DF6">
      <w:pPr>
        <w:widowControl w:val="0"/>
        <w:numPr>
          <w:ilvl w:val="0"/>
          <w:numId w:val="8"/>
        </w:numPr>
        <w:spacing w:line="216" w:lineRule="auto"/>
        <w:jc w:val="both"/>
        <w:rPr>
          <w:rFonts w:cs="Times New Roman"/>
          <w:i/>
        </w:rPr>
      </w:pPr>
      <w:r w:rsidRPr="00816DF6">
        <w:rPr>
          <w:rFonts w:cs="Times New Roman"/>
          <w:i/>
        </w:rPr>
        <w:t xml:space="preserve">Родоначальником какого направления философии был Огюст Конт? </w:t>
      </w:r>
    </w:p>
    <w:p w:rsidR="00816DF6" w:rsidRPr="00816DF6" w:rsidRDefault="00816DF6" w:rsidP="00816DF6">
      <w:pPr>
        <w:widowControl w:val="0"/>
        <w:spacing w:line="216" w:lineRule="auto"/>
        <w:ind w:firstLine="227"/>
        <w:jc w:val="both"/>
        <w:rPr>
          <w:rFonts w:cs="Times New Roman"/>
          <w:i/>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Кто был автором «Философических писем»?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называл Землю колыбелью человечества?</w:t>
      </w:r>
      <w:r w:rsidRPr="00816DF6">
        <w:rPr>
          <w:rFonts w:cs="Times New Roman"/>
        </w:rPr>
        <w:t xml:space="preserve">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rPr>
        <w:t>Ученый</w:t>
      </w:r>
      <w:r w:rsidRPr="00816DF6">
        <w:rPr>
          <w:rFonts w:cs="Times New Roman"/>
          <w:i/>
        </w:rPr>
        <w:t>-</w:t>
      </w:r>
      <w:r w:rsidRPr="00816DF6">
        <w:rPr>
          <w:rFonts w:cs="Times New Roman"/>
        </w:rPr>
        <w:t xml:space="preserve">геофизик В.И.Вернадский известен в философских кругах как автор одной идеи. </w:t>
      </w:r>
      <w:r w:rsidRPr="00816DF6">
        <w:rPr>
          <w:rFonts w:cs="Times New Roman"/>
          <w:i/>
        </w:rPr>
        <w:t>О какой идее идет речь?</w:t>
      </w:r>
      <w:r w:rsidRPr="00816DF6">
        <w:rPr>
          <w:rFonts w:cs="Times New Roman"/>
        </w:rPr>
        <w:t xml:space="preserve">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Назовите хотя бы одного известного славянофила.</w:t>
      </w:r>
      <w:r w:rsidRPr="00816DF6">
        <w:rPr>
          <w:rFonts w:cs="Times New Roman"/>
        </w:rPr>
        <w:t xml:space="preserve">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был автором идеи «русской идеи»?</w:t>
      </w:r>
      <w:r w:rsidRPr="00816DF6">
        <w:rPr>
          <w:rFonts w:cs="Times New Roman"/>
        </w:rPr>
        <w:t xml:space="preserve"> (Ответ: В.С.Соловьев).</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из русских философов написал роман «Что делать?</w:t>
      </w:r>
      <w:r w:rsidRPr="00816DF6">
        <w:rPr>
          <w:rFonts w:cs="Times New Roman"/>
        </w:rPr>
        <w:t xml:space="preserve">»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в русской философии был наиболее ярким выразителем концепции персонализма?</w:t>
      </w:r>
      <w:r w:rsidRPr="00816DF6">
        <w:rPr>
          <w:rFonts w:cs="Times New Roman"/>
        </w:rPr>
        <w:t xml:space="preserve">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Как называют мыслителей, утверждающих принцип </w:t>
      </w:r>
      <w:r w:rsidRPr="00816DF6">
        <w:rPr>
          <w:rFonts w:cs="Times New Roman"/>
        </w:rPr>
        <w:t xml:space="preserve">«Человек для человека — высшая ценность»? </w:t>
      </w:r>
    </w:p>
    <w:p w:rsidR="00816DF6" w:rsidRPr="00816DF6" w:rsidRDefault="00816DF6" w:rsidP="00816DF6">
      <w:pPr>
        <w:widowControl w:val="0"/>
        <w:spacing w:line="216" w:lineRule="auto"/>
        <w:ind w:firstLine="227"/>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Назовите хотя бы одного гуманиста эпохи Возрождения.</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Назовите самого известного мыслителя Китая. </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Назовите трех русских философов </w:t>
      </w:r>
      <w:r w:rsidRPr="00816DF6">
        <w:rPr>
          <w:rFonts w:cs="Times New Roman"/>
          <w:i/>
          <w:lang w:val="en-US"/>
        </w:rPr>
        <w:t>XIX</w:t>
      </w:r>
      <w:r w:rsidRPr="00816DF6">
        <w:rPr>
          <w:rFonts w:cs="Times New Roman"/>
          <w:i/>
        </w:rPr>
        <w:t xml:space="preserve"> века</w:t>
      </w:r>
      <w:r w:rsidRPr="00816DF6">
        <w:rPr>
          <w:rFonts w:cs="Times New Roman"/>
        </w:rPr>
        <w:t xml:space="preserve">. </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Назовите философские категории, отображающие разные стороны объективной реальности (не менее 4</w:t>
      </w:r>
      <w:r w:rsidRPr="00816DF6">
        <w:rPr>
          <w:rFonts w:cs="Times New Roman"/>
        </w:rPr>
        <w:t xml:space="preserve">-х). </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Назовите не менее трех пар противоположных категорий (пример: возможность и действительность).</w:t>
      </w:r>
      <w:r w:rsidRPr="00816DF6">
        <w:rPr>
          <w:rFonts w:cs="Times New Roman"/>
        </w:rPr>
        <w:t xml:space="preserve"> </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Какой философ дополнил формулу Д. Локка </w:t>
      </w:r>
      <w:r w:rsidRPr="00816DF6">
        <w:rPr>
          <w:rFonts w:cs="Times New Roman"/>
        </w:rPr>
        <w:t>«Нет ничего в разуме, чего прежде не было бы в чувствах»</w:t>
      </w:r>
      <w:r w:rsidRPr="00816DF6">
        <w:rPr>
          <w:rFonts w:cs="Times New Roman"/>
          <w:i/>
        </w:rPr>
        <w:t xml:space="preserve"> словами </w:t>
      </w:r>
      <w:r w:rsidRPr="00816DF6">
        <w:rPr>
          <w:rFonts w:cs="Times New Roman"/>
        </w:rPr>
        <w:t>«кроме самого разума</w:t>
      </w:r>
      <w:r w:rsidRPr="00816DF6">
        <w:rPr>
          <w:rFonts w:cs="Times New Roman"/>
          <w:i/>
        </w:rPr>
        <w:t>»?</w:t>
      </w:r>
      <w:r w:rsidRPr="00816DF6">
        <w:rPr>
          <w:rFonts w:cs="Times New Roman"/>
        </w:rPr>
        <w:t xml:space="preserve"> </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Как называется направление мысли, которое провозглашает </w:t>
      </w:r>
      <w:r w:rsidRPr="00816DF6">
        <w:rPr>
          <w:rFonts w:cs="Times New Roman"/>
        </w:rPr>
        <w:t xml:space="preserve">«Всё относительно». </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Кто автор теории «чистой доски»?</w:t>
      </w:r>
      <w:r w:rsidRPr="00816DF6">
        <w:rPr>
          <w:rFonts w:cs="Times New Roman"/>
        </w:rPr>
        <w:t xml:space="preserve"> </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8"/>
        </w:numPr>
        <w:spacing w:line="216" w:lineRule="auto"/>
        <w:jc w:val="both"/>
        <w:rPr>
          <w:rFonts w:cs="Times New Roman"/>
          <w:i/>
        </w:rPr>
      </w:pPr>
      <w:r w:rsidRPr="00816DF6">
        <w:rPr>
          <w:rFonts w:cs="Times New Roman"/>
          <w:i/>
        </w:rPr>
        <w:t xml:space="preserve">Самое известное высказывание Ф. Бэкона. </w:t>
      </w:r>
    </w:p>
    <w:p w:rsidR="00816DF6" w:rsidRPr="00816DF6" w:rsidRDefault="00816DF6" w:rsidP="00816DF6">
      <w:pPr>
        <w:widowControl w:val="0"/>
        <w:spacing w:line="216" w:lineRule="auto"/>
        <w:jc w:val="both"/>
        <w:rPr>
          <w:rFonts w:cs="Times New Roman"/>
          <w:i/>
        </w:rPr>
      </w:pPr>
    </w:p>
    <w:p w:rsidR="00816DF6" w:rsidRPr="00816DF6" w:rsidRDefault="00816DF6" w:rsidP="00816DF6">
      <w:pPr>
        <w:widowControl w:val="0"/>
        <w:numPr>
          <w:ilvl w:val="0"/>
          <w:numId w:val="8"/>
        </w:numPr>
        <w:spacing w:line="216" w:lineRule="auto"/>
        <w:jc w:val="both"/>
        <w:rPr>
          <w:rFonts w:cs="Times New Roman"/>
        </w:rPr>
      </w:pPr>
      <w:r w:rsidRPr="00816DF6">
        <w:rPr>
          <w:rFonts w:cs="Times New Roman"/>
          <w:i/>
        </w:rPr>
        <w:t xml:space="preserve">Как называется позиция тех, кто утверждает: «политика вне морали», «экономика (бизнес) вне морали», «наука, искусство вне морали»? </w:t>
      </w:r>
    </w:p>
    <w:p w:rsidR="00816DF6" w:rsidRPr="00816DF6" w:rsidRDefault="00816DF6" w:rsidP="00816DF6">
      <w:pPr>
        <w:pStyle w:val="1"/>
        <w:rPr>
          <w:rFonts w:ascii="Times New Roman" w:hAnsi="Times New Roman" w:cs="Times New Roman"/>
          <w:sz w:val="24"/>
        </w:rPr>
      </w:pPr>
      <w:r w:rsidRPr="00816DF6">
        <w:rPr>
          <w:rFonts w:ascii="Times New Roman" w:hAnsi="Times New Roman" w:cs="Times New Roman"/>
          <w:b w:val="0"/>
          <w:caps w:val="0"/>
          <w:sz w:val="24"/>
        </w:rPr>
        <w:br w:type="page"/>
      </w:r>
      <w:bookmarkStart w:id="22" w:name="_Toc289941505"/>
      <w:r w:rsidRPr="00816DF6">
        <w:rPr>
          <w:rFonts w:ascii="Times New Roman" w:hAnsi="Times New Roman" w:cs="Times New Roman"/>
          <w:sz w:val="24"/>
        </w:rPr>
        <w:lastRenderedPageBreak/>
        <w:t>Вопросы общекультурного характера</w:t>
      </w:r>
      <w:bookmarkEnd w:id="22"/>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spacing w:line="216" w:lineRule="auto"/>
        <w:jc w:val="both"/>
        <w:rPr>
          <w:rFonts w:cs="Times New Roman"/>
          <w:b/>
        </w:rPr>
      </w:pPr>
      <w:r w:rsidRPr="00816DF6">
        <w:rPr>
          <w:rFonts w:cs="Times New Roman"/>
          <w:b/>
        </w:rPr>
        <w:t>Эти вопросы позволяют оценить степень духовного, культурного развития студента. От культурного уровня студента зависит напрямую его способность к постижению философии.</w:t>
      </w:r>
    </w:p>
    <w:p w:rsidR="00816DF6" w:rsidRPr="00816DF6" w:rsidRDefault="00816DF6" w:rsidP="00816DF6">
      <w:pPr>
        <w:widowControl w:val="0"/>
        <w:spacing w:line="216" w:lineRule="auto"/>
        <w:jc w:val="both"/>
        <w:rPr>
          <w:rFonts w:cs="Times New Roman"/>
        </w:rPr>
      </w:pP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романа «Дон Кихот»?</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Какая с</w:t>
      </w:r>
      <w:r w:rsidR="001550F4">
        <w:rPr>
          <w:rFonts w:cs="Times New Roman"/>
        </w:rPr>
        <w:t>амая известная скульптура Микел</w:t>
      </w:r>
      <w:r w:rsidRPr="00816DF6">
        <w:rPr>
          <w:rFonts w:cs="Times New Roman"/>
        </w:rPr>
        <w:t>анджело?</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Какая самая известная картина Рафаэля?</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Какая самая известная картина Леонардо да Винчи?</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 называется 3-я симфония Бетховена?</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 называется 2-я симфония А.П. Бородина?</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 называется 6-я симфония П. И. Чайковского?</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 называется первая опера М. И. Глинки?</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Аппассионаты?</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картины «Боярыня Морозова»?</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i/>
        </w:rPr>
        <w:t xml:space="preserve">Кто является автором высказывания </w:t>
      </w:r>
      <w:r w:rsidRPr="00816DF6">
        <w:rPr>
          <w:rFonts w:cs="Times New Roman"/>
        </w:rPr>
        <w:t xml:space="preserve">«В человеке должно быть все прекрасно: и лицо, и одежда, и душа, и мысли»?  </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изобрел телескоп?</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теории эволюции?</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Чем прославился А. Эйнштейн?</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Что изобрел Александр Попов?</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В какой стране жил Рембрандт?</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В каком году Колумб открыл Америку?</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 xml:space="preserve">Кому принадлежат строки: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     «Что может собственных Платонов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      И быстрых разумом Невтонов </w:t>
      </w:r>
    </w:p>
    <w:p w:rsidR="00816DF6" w:rsidRPr="00816DF6" w:rsidRDefault="00816DF6" w:rsidP="00816DF6">
      <w:pPr>
        <w:widowControl w:val="0"/>
        <w:spacing w:line="216" w:lineRule="auto"/>
        <w:ind w:firstLine="340"/>
        <w:jc w:val="both"/>
        <w:rPr>
          <w:rFonts w:cs="Times New Roman"/>
        </w:rPr>
      </w:pPr>
      <w:r w:rsidRPr="00816DF6">
        <w:rPr>
          <w:rFonts w:cs="Times New Roman"/>
        </w:rPr>
        <w:t xml:space="preserve">      Российская земля рождать!»</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Какая картина Александра Иванова висит в Третьяковской галерее?</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«Илиады»?</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картины «Апофеоз войны»?</w:t>
      </w:r>
    </w:p>
    <w:p w:rsidR="00816DF6" w:rsidRPr="00816DF6" w:rsidRDefault="00816DF6" w:rsidP="00816DF6">
      <w:pPr>
        <w:widowControl w:val="0"/>
        <w:numPr>
          <w:ilvl w:val="0"/>
          <w:numId w:val="9"/>
        </w:numPr>
        <w:spacing w:line="216" w:lineRule="auto"/>
        <w:jc w:val="both"/>
        <w:rPr>
          <w:rFonts w:cs="Times New Roman"/>
        </w:rPr>
      </w:pPr>
      <w:r w:rsidRPr="00816DF6">
        <w:rPr>
          <w:rFonts w:cs="Times New Roman"/>
        </w:rPr>
        <w:t>Кто автор «Математических начал натуральной философии»?</w:t>
      </w:r>
    </w:p>
    <w:p w:rsidR="00816DF6" w:rsidRPr="00816DF6" w:rsidRDefault="001550F4" w:rsidP="001550F4">
      <w:pPr>
        <w:pStyle w:val="1"/>
        <w:ind w:firstLine="0"/>
        <w:jc w:val="left"/>
        <w:rPr>
          <w:rFonts w:ascii="Times New Roman" w:hAnsi="Times New Roman" w:cs="Times New Roman"/>
          <w:sz w:val="24"/>
        </w:rPr>
      </w:pPr>
      <w:bookmarkStart w:id="23" w:name="_Toc289941506"/>
      <w:r>
        <w:rPr>
          <w:rFonts w:ascii="Times New Roman" w:hAnsi="Times New Roman" w:cs="Times New Roman"/>
          <w:caps w:val="0"/>
          <w:sz w:val="24"/>
        </w:rPr>
        <w:t xml:space="preserve">              </w:t>
      </w:r>
      <w:r w:rsidR="00816DF6" w:rsidRPr="00816DF6">
        <w:rPr>
          <w:rFonts w:ascii="Times New Roman" w:hAnsi="Times New Roman" w:cs="Times New Roman"/>
          <w:sz w:val="24"/>
        </w:rPr>
        <w:t>Словарь философских терминов и понятий</w:t>
      </w:r>
      <w:bookmarkEnd w:id="23"/>
    </w:p>
    <w:p w:rsidR="00816DF6" w:rsidRPr="00816DF6" w:rsidRDefault="00816DF6" w:rsidP="00816DF6">
      <w:pPr>
        <w:widowControl w:val="0"/>
        <w:spacing w:line="216" w:lineRule="auto"/>
        <w:ind w:firstLine="340"/>
        <w:jc w:val="center"/>
        <w:rPr>
          <w:rFonts w:cs="Times New Roman"/>
        </w:rPr>
      </w:pPr>
      <w:r w:rsidRPr="00816DF6">
        <w:rPr>
          <w:rFonts w:cs="Times New Roman"/>
        </w:rPr>
        <w:t>(список слов и терминов, значение которых необходимо знать студентам, сдающим экзамен по философии)</w:t>
      </w:r>
    </w:p>
    <w:p w:rsidR="00816DF6" w:rsidRPr="00816DF6" w:rsidRDefault="00816DF6" w:rsidP="00816DF6">
      <w:pPr>
        <w:widowControl w:val="0"/>
        <w:spacing w:line="216" w:lineRule="auto"/>
        <w:ind w:firstLine="340"/>
        <w:jc w:val="both"/>
        <w:rPr>
          <w:rFonts w:cs="Times New Roman"/>
        </w:rPr>
      </w:pPr>
    </w:p>
    <w:p w:rsidR="00816DF6" w:rsidRPr="00816DF6" w:rsidRDefault="00816DF6" w:rsidP="00816DF6">
      <w:pPr>
        <w:widowControl w:val="0"/>
        <w:spacing w:line="216" w:lineRule="auto"/>
        <w:ind w:left="170" w:hanging="170"/>
        <w:jc w:val="both"/>
        <w:rPr>
          <w:rFonts w:cs="Times New Roman"/>
        </w:rPr>
      </w:pPr>
      <w:r w:rsidRPr="00816DF6">
        <w:rPr>
          <w:rFonts w:cs="Times New Roman"/>
          <w:b/>
        </w:rPr>
        <w:t>Агностицизм</w:t>
      </w:r>
      <w:r w:rsidRPr="00816DF6">
        <w:rPr>
          <w:rFonts w:cs="Times New Roman"/>
        </w:rPr>
        <w:t xml:space="preserve"> — 1) концепция, утверждающая непознаваемость мира; 2) агностиками называют еще людей, которые на вопрос «есть ли Бог?» отвечают «не знаю».</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Альтруизм</w:t>
      </w:r>
      <w:r w:rsidRPr="00816DF6">
        <w:rPr>
          <w:rFonts w:cs="Times New Roman"/>
        </w:rPr>
        <w:t xml:space="preserve"> — забота о других в ущерб, во вред себе, самоотверженность, самопожертвование.</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Анархизм </w:t>
      </w:r>
      <w:r w:rsidRPr="00816DF6">
        <w:rPr>
          <w:rFonts w:cs="Times New Roman"/>
        </w:rPr>
        <w:t>— отрицание позитивной роли государства (государственной власти) в жизни людей; вместо власти самоуправление (никакой власти сверху, люди сами собой должны управлять, с помощью органов самоуправления).</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Атеизм</w:t>
      </w:r>
      <w:r w:rsidRPr="00816DF6">
        <w:rPr>
          <w:rFonts w:cs="Times New Roman"/>
        </w:rPr>
        <w:t xml:space="preserve"> — отрицание существования бога (богов).</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Гуманизм</w:t>
      </w:r>
      <w:r w:rsidRPr="00816DF6">
        <w:rPr>
          <w:rFonts w:cs="Times New Roman"/>
        </w:rPr>
        <w:t xml:space="preserve"> — осознанная установка на человечность без границ. С точки зрения гуманизма человек для человека — высшая ценность. Эта ценность приоритетна по отношению ко всем другим ценностям: материальным или духовным, природным или социальным. </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Деизм </w:t>
      </w:r>
      <w:r w:rsidRPr="00816DF6">
        <w:rPr>
          <w:rFonts w:cs="Times New Roman"/>
        </w:rPr>
        <w:t>— (от лат. deus — бог), религиозно-философская доктрина, которая признает бога как мировой разум, сконструировавший целесообразную "машину" природы и давший ей законы и движение, но отвергает дальнейшее вмешательство Бога в самодвижение природы (т. е. "промысел божий", чудеса и т. п.) и не допускает иных путей к познанию бога, кроме разума. Получил распространение среди мыслителей Просвещения, сыграл значительную роль в развитии свободомыслия в 17-18 вв. (Из Энциклопедического словаря).</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lastRenderedPageBreak/>
        <w:t xml:space="preserve">Добро </w:t>
      </w:r>
      <w:r w:rsidRPr="00816DF6">
        <w:rPr>
          <w:rFonts w:cs="Times New Roman"/>
        </w:rPr>
        <w:t>в моральном смысле</w:t>
      </w:r>
      <w:r w:rsidRPr="00816DF6">
        <w:rPr>
          <w:rFonts w:cs="Times New Roman"/>
          <w:b/>
        </w:rPr>
        <w:t xml:space="preserve"> </w:t>
      </w:r>
      <w:r w:rsidRPr="00816DF6">
        <w:rPr>
          <w:rFonts w:cs="Times New Roman"/>
        </w:rPr>
        <w:t xml:space="preserve">— сознательная установка на служение жизни и само это служение жизни, понимаемой не только как личная жизнь, но и жизнь других, жизнь человечества и жизнь вообще. Конкретно добро выступает в виде бескорыстного благодеяния, за которое человек не ожидает вознаграждения. </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Дуализм — </w:t>
      </w:r>
      <w:r w:rsidRPr="00816DF6">
        <w:rPr>
          <w:rFonts w:cs="Times New Roman"/>
        </w:rPr>
        <w:t>(от лат. dualis — двойственный), философское учение, исходящее из признания равноправными двух начал — духа и материи. Противостоит монизму, разновидность плюрализма. Термин введен Х. Вольфом. Один из крупнейших представителей — Р. Декарт. (Из Энциклопедического словаря).</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Зло </w:t>
      </w:r>
      <w:r w:rsidRPr="00816DF6">
        <w:rPr>
          <w:rFonts w:cs="Times New Roman"/>
        </w:rPr>
        <w:t>в моральном смысле</w:t>
      </w:r>
      <w:r w:rsidRPr="00816DF6">
        <w:rPr>
          <w:rFonts w:cs="Times New Roman"/>
          <w:b/>
        </w:rPr>
        <w:t xml:space="preserve"> — </w:t>
      </w:r>
      <w:r w:rsidRPr="00816DF6">
        <w:rPr>
          <w:rFonts w:cs="Times New Roman"/>
        </w:rPr>
        <w:t>неспровоцированное нанесение вреда, ущерба кому-либо вплоть до убийства.</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Золотое правило поведения (нравственности). </w:t>
      </w:r>
      <w:r w:rsidRPr="00816DF6">
        <w:rPr>
          <w:rFonts w:cs="Times New Roman"/>
        </w:rPr>
        <w:t>В положительной форме гласит: поступай с другими так, как хотел бы, чтобы поступали с тобой. В отрицательной: не делай другим того, чего не хотел бы, чтобы делали тебе.</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Идеализм.</w:t>
      </w:r>
      <w:r w:rsidRPr="00816DF6">
        <w:rPr>
          <w:rFonts w:cs="Times New Roman"/>
        </w:rPr>
        <w:t xml:space="preserve"> Главным объектом внимания идеалистической философии являются высшие формы человеческой, духовной, социальной жизни. Если за основу берется духовная жизнь человеческого общества — то это — объективный идеализм. Если же за основу берется духовная жизнь индивидуума, то это — субъективный идеализм. Идеалисты идут от явлений человеческого духа, от мышления и на их основе объясняют всё остальное. Короче, они идут от человека к миру, пытаются объяснить низшее через высшее. Идеалисты рассматривают реальное как слепок-продукт идеального</w:t>
      </w:r>
      <w:r w:rsidR="001550F4">
        <w:rPr>
          <w:rFonts w:cs="Times New Roman"/>
        </w:rPr>
        <w:t xml:space="preserve">. Они абсолютизируют управляющее </w:t>
      </w:r>
      <w:r w:rsidRPr="00816DF6">
        <w:rPr>
          <w:rFonts w:cs="Times New Roman"/>
        </w:rPr>
        <w:t>преобразующую способность человека (в управляюще-преобразовательной деятельности мы переводим идеальное в реальный план; реальное, полученное в результате такой деятельности, лишь повторяет идеальное, соответствует ему; в управляюще-преобразовательной деятельности мы приспосабливаем мир к своим потребностям, пытаемся подчинить его себе, господствовать над ним, очеловечить, одухотворить его).</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Имморализм</w:t>
      </w:r>
      <w:r w:rsidRPr="00816DF6">
        <w:rPr>
          <w:rFonts w:cs="Times New Roman"/>
        </w:rPr>
        <w:t xml:space="preserve"> — позиция непризнания значимости морали в тех или иных сферах деятельности или в отдельных делах. Некоторые, например, утверждают, что «политика вне морали», «бизнес (предпринимательство), экономика вне морали», «искусство вне морали», «наука вне морали», любовь вне морали».</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Иррационализм — </w:t>
      </w:r>
      <w:r w:rsidRPr="00816DF6">
        <w:rPr>
          <w:rFonts w:cs="Times New Roman"/>
        </w:rPr>
        <w:t>акцентирует внимание на ограниченности человеческого разума, на том, что разум меньше самого человека, меньше жизни. Иррационалистам близки шекспировские слова: “есть много, друг Гораций, на свете такого, что и не снилось нашим мудрецам”.</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Категорический императив — </w:t>
      </w:r>
      <w:r w:rsidRPr="00816DF6">
        <w:rPr>
          <w:rFonts w:cs="Times New Roman"/>
        </w:rPr>
        <w:t>высший закон морали по И. Канту: "поступай так, чтобы максима твоего поступка могла стать всеобщим законом"</w:t>
      </w:r>
      <w:r w:rsidRPr="00816DF6">
        <w:rPr>
          <w:rFonts w:cs="Times New Roman"/>
          <w:vertAlign w:val="superscript"/>
        </w:rPr>
        <w:footnoteReference w:id="9"/>
      </w:r>
      <w:r w:rsidRPr="00816DF6">
        <w:rPr>
          <w:rFonts w:cs="Times New Roman"/>
        </w:rPr>
        <w:t>.</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Коммунизм </w:t>
      </w:r>
      <w:r w:rsidRPr="00816DF6">
        <w:rPr>
          <w:rFonts w:cs="Times New Roman"/>
        </w:rPr>
        <w:t>— (от лат. communis — общий), общее название различных концепций, в основе которых отрицание частной собственности (первобытный коммунизм, утопический коммунизм и др.). В марксистской концепции исторического процесса общественно-экономическая формация, сменяющая капитализм и проходящая в своем развитии две ступени (фазы) — низшую, называемую социализмом, и высшую, называемую полным коммунизмом. (Из Энциклопедического словаря).</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Либерализм — </w:t>
      </w:r>
      <w:r w:rsidRPr="00816DF6">
        <w:rPr>
          <w:rFonts w:cs="Times New Roman"/>
        </w:rPr>
        <w:t>духовное течение, провозглашающее свободу высшей ценностью жизни, а движение к большей свободе — насущной задачей государственных и иных институтов.</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Материализм. </w:t>
      </w:r>
      <w:r w:rsidRPr="00816DF6">
        <w:rPr>
          <w:rFonts w:cs="Times New Roman"/>
        </w:rPr>
        <w:t xml:space="preserve">Объектом материалистической философии является природа и все остальное она рассматривает через “призму” природы. Материалисты идут от природы, от материи и объясняют явления человеческого духа на основе материальных причин. Короче говоря, они идут от мира к человеку и его разуму, пытаются объяснить высшее через низшее. Они рассматривают идеальное как слепок, отражение реального. Иными словами, абсолютизируют познавательную способность человека (ведь в познании реальное мы переводим в идеальный план; идеальное, полученное в процессе познания, лишь повторяет реальное, соответствует ему, разделяет то, что разделено в объекте и соединяет то, что соединено в объекте; в познании мы приспосабливаемся к миру, пытаемся слиться с ним, раствориться в нем). </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Методология </w:t>
      </w:r>
      <w:r w:rsidRPr="00816DF6">
        <w:rPr>
          <w:rFonts w:cs="Times New Roman"/>
        </w:rPr>
        <w:t xml:space="preserve">— (от метод и  ...логия, буквально учение о методе), учение о структуре, </w:t>
      </w:r>
      <w:r w:rsidRPr="00816DF6">
        <w:rPr>
          <w:rFonts w:cs="Times New Roman"/>
        </w:rPr>
        <w:lastRenderedPageBreak/>
        <w:t xml:space="preserve">логической организации, методах и средствах деятельности; методология науки — учение о принципах построения, формах и способах научного познания. (Из Энциклопедического словаря). Философы-методологисты осмысляют преимущественно формы и средства человеческой деятельности. Это — кантианцы, позитивисты, неопозитивисты, прагматисты, представители лингвистической философии, философы науки. </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Мистика </w:t>
      </w:r>
      <w:r w:rsidRPr="00816DF6">
        <w:rPr>
          <w:rFonts w:cs="Times New Roman"/>
        </w:rPr>
        <w:t xml:space="preserve">— (от греч. mystikos — таинственный) — стремление к таинственному или боязнь таинственного, страх перед таинственным. Таинственное, таинственность, таинство — все эти слова происходят от слова “тайна”. Они так или иначе абсолютизируют тайну. Последняя — то, что мы не знаем, но предполагаем, что она может оказывать влияние на нас. </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Мистицизм </w:t>
      </w:r>
      <w:r w:rsidRPr="00816DF6">
        <w:rPr>
          <w:rFonts w:cs="Times New Roman"/>
        </w:rPr>
        <w:t>— мистическое умонастроение или мистическая философия, провозглашающая тайну главным элементом отношения человека к миру.</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Монизм </w:t>
      </w:r>
      <w:r w:rsidRPr="00816DF6">
        <w:rPr>
          <w:rFonts w:cs="Times New Roman"/>
        </w:rPr>
        <w:t xml:space="preserve">— </w:t>
      </w:r>
      <w:bookmarkStart w:id="24" w:name="_Toc121467381"/>
      <w:r w:rsidRPr="00816DF6">
        <w:rPr>
          <w:rFonts w:cs="Times New Roman"/>
        </w:rPr>
        <w:t xml:space="preserve">(от греч. monos — один, единственный) способ рассмотрения многообразия явлений мира в свете единой основы (субстанции) всего существующего. Противоположность монизма — дуализм (признающий два независимых начала) и плюрализм (исходящий из множественности начал). (Из Энциклопедического словаря). </w:t>
      </w:r>
    </w:p>
    <w:p w:rsidR="00816DF6" w:rsidRPr="00816DF6" w:rsidRDefault="00816DF6" w:rsidP="00816DF6">
      <w:pPr>
        <w:widowControl w:val="0"/>
        <w:spacing w:line="216" w:lineRule="auto"/>
        <w:ind w:left="170" w:hanging="170"/>
        <w:jc w:val="both"/>
        <w:rPr>
          <w:rFonts w:cs="Times New Roman"/>
          <w:b/>
        </w:rPr>
      </w:pPr>
      <w:r w:rsidRPr="00816DF6">
        <w:rPr>
          <w:rFonts w:cs="Times New Roman"/>
        </w:rPr>
        <w:t xml:space="preserve">Монизм </w:t>
      </w:r>
      <w:r w:rsidRPr="00816DF6">
        <w:rPr>
          <w:rFonts w:cs="Times New Roman"/>
          <w:b/>
        </w:rPr>
        <w:t xml:space="preserve">— </w:t>
      </w:r>
      <w:r w:rsidRPr="00816DF6">
        <w:rPr>
          <w:rFonts w:cs="Times New Roman"/>
        </w:rPr>
        <w:t>ошибка сведения многого к одному</w:t>
      </w:r>
      <w:bookmarkEnd w:id="24"/>
      <w:r w:rsidRPr="00816DF6">
        <w:rPr>
          <w:rFonts w:cs="Times New Roman"/>
        </w:rPr>
        <w:t xml:space="preserve">. В принципе все монистические учения являются односторонними. Монизм абсолютизирует единство, цельность, что-то одно, пусть это будет начало, первоначало, сущность, первосущность, субстанция и т. д. и т. п. Это тот случай, когда «за лесом не видят отдельных деревьев», когда превалирует валовой подход. Монизм склонен монополизировать какое-то одно видение мира, жизни, человека и навязать его другим, всем. К монистическим абсолютизациям относятся позиции, когда мир рассматривается как целое, единое, субстанция, система, материя, дух. </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Объективизм </w:t>
      </w:r>
      <w:r w:rsidRPr="00816DF6">
        <w:rPr>
          <w:rFonts w:cs="Times New Roman"/>
        </w:rPr>
        <w:t>— позиция, утверждающая возможность минимизации или полного устранения субъективного элемента из процесса познания или оценки чего-либо. Философы-объективисты акцентируют внимание на мировоззренческих проблемах, на осмыслении внешнего (объективного) мира. К ним относятся натурфилософы, материалисты, онтологисты.</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Пантеизм</w:t>
      </w:r>
      <w:r w:rsidRPr="00816DF6">
        <w:rPr>
          <w:rFonts w:cs="Times New Roman"/>
        </w:rPr>
        <w:t xml:space="preserve"> — философская концепция, согласно которой Всё есть Бог, а Бог есть Всё (Бог есть Природа, а Природа есть Бог). Пантеизм растворяет Бога в Природе.</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Патернализм </w:t>
      </w:r>
      <w:r w:rsidRPr="00816DF6">
        <w:rPr>
          <w:rFonts w:cs="Times New Roman"/>
        </w:rPr>
        <w:t>рассматривает отношения правителей и граждан, начальников и подчиненных, священнослужителей и простых верующих</w:t>
      </w:r>
      <w:r w:rsidRPr="00816DF6">
        <w:rPr>
          <w:rFonts w:cs="Times New Roman"/>
          <w:b/>
        </w:rPr>
        <w:t xml:space="preserve"> </w:t>
      </w:r>
      <w:r w:rsidRPr="00816DF6">
        <w:rPr>
          <w:rFonts w:cs="Times New Roman"/>
        </w:rPr>
        <w:t>как отношения родителей и детей.</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Плюрализм </w:t>
      </w:r>
      <w:r w:rsidRPr="00816DF6">
        <w:rPr>
          <w:rFonts w:cs="Times New Roman"/>
        </w:rPr>
        <w:t>— ошибка сведения одного (единого) к многому.</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Прагматизм — </w:t>
      </w:r>
      <w:r w:rsidRPr="00816DF6">
        <w:rPr>
          <w:rFonts w:cs="Times New Roman"/>
        </w:rPr>
        <w:t>(от греч . pragma, род. п. pragmatos — дело, действие), философское учение, трактующее философию как общий метод решения проблем, которые встают перед людьми в различных жизненных ситуациях. Объекты познания, с точки зрения прагматизма, формируются познавательными усилиями в ходе решения практических задач; мышление — средство для приспособления организма к среде с целью успешного действия; понятия и теории — инструменты, орудия; истина толкуется в прагматизме как практическая полезность. Возник в 70-х гг. 19 в. в США; основные идеи высказал Ч. Пирс, доктрину разрабатывали У. Джемс, Дж. Дьюи, Ф. К. С. Шиллер, Дж. Г. Мид. (Из Энциклопедического словаря).</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Психоанализ </w:t>
      </w:r>
      <w:r w:rsidRPr="00816DF6">
        <w:rPr>
          <w:rFonts w:cs="Times New Roman"/>
        </w:rPr>
        <w:t>— психотерапевтический метод лечения неврозов, основанный на построении свободных ассоциаций и анализе ошибочных действий и сновидений как способов проникновения в бессознательное.</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Рационализм — </w:t>
      </w:r>
      <w:r w:rsidRPr="00816DF6">
        <w:rPr>
          <w:rFonts w:cs="Times New Roman"/>
        </w:rPr>
        <w:t>концепция, утверждающая верховенство разума в жизни человека (он объявляется или признается последней инстанцией, которая может разрешить те или иные вопросы).  Рационалисты любят декартовское “я мыслю, следовательно, существую”.</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Религия</w:t>
      </w:r>
      <w:r w:rsidRPr="00816DF6">
        <w:rPr>
          <w:rFonts w:cs="Times New Roman"/>
        </w:rPr>
        <w:t xml:space="preserve"> — особый тип общественного сознания, воли и бытия</w:t>
      </w:r>
      <w:r w:rsidRPr="00816DF6">
        <w:rPr>
          <w:rFonts w:cs="Times New Roman"/>
          <w:i/>
        </w:rPr>
        <w:t>.</w:t>
      </w:r>
      <w:r w:rsidRPr="00816DF6">
        <w:rPr>
          <w:rFonts w:cs="Times New Roman"/>
        </w:rPr>
        <w:t xml:space="preserve"> Она — та или иная форма </w:t>
      </w:r>
      <w:r w:rsidRPr="00816DF6">
        <w:rPr>
          <w:rFonts w:cs="Times New Roman"/>
          <w:i/>
        </w:rPr>
        <w:t>коллективного верования</w:t>
      </w:r>
      <w:r w:rsidRPr="00816DF6">
        <w:rPr>
          <w:rFonts w:cs="Times New Roman"/>
        </w:rPr>
        <w:t>. Как общественное сознание выступает в виде веры в сверхъестественное, прежде всего, в бога (богов). Как общественная воля выступает в виде тех или иных норм-правил поведения, частью моральных, частью правовых, частью сугубо религиозных. Как форма общественного бытия выступает в виде системы обрядов и религиозных действий (молитв, крестного знамения, поста и т. д.).</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lastRenderedPageBreak/>
        <w:t xml:space="preserve">Релятивизм </w:t>
      </w:r>
      <w:r w:rsidRPr="00816DF6">
        <w:rPr>
          <w:rFonts w:cs="Times New Roman"/>
        </w:rPr>
        <w:t>считает, что «всё относительно», нет различия между верхом и низом, между периферией и центром, между истинным и ложным, между знанием и заблуждением, между добром и злом, т. е. в одном отношении — одно (например, добро), в другом отношении — другое (зло)</w:t>
      </w:r>
      <w:r w:rsidRPr="00816DF6">
        <w:rPr>
          <w:rFonts w:cs="Times New Roman"/>
          <w:vanish/>
        </w:rPr>
        <w:t>. .  ымтинныу иза, нет периферии и центра, нет правильного и неправильного, нет добра и зла</w:t>
      </w:r>
      <w:r w:rsidRPr="00816DF6">
        <w:rPr>
          <w:rFonts w:cs="Times New Roman"/>
        </w:rPr>
        <w:t>.</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Сенсуализм </w:t>
      </w:r>
      <w:r w:rsidRPr="00816DF6">
        <w:rPr>
          <w:rFonts w:cs="Times New Roman"/>
        </w:rPr>
        <w:t>утверждает: чувственный опыт («потрогать-пощупать») — единственный источник знаний.</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Социализм </w:t>
      </w:r>
      <w:r w:rsidRPr="00816DF6">
        <w:rPr>
          <w:rFonts w:cs="Times New Roman"/>
        </w:rPr>
        <w:t xml:space="preserve">(фр. </w:t>
      </w:r>
      <w:r w:rsidRPr="00816DF6">
        <w:rPr>
          <w:rFonts w:cs="Times New Roman"/>
          <w:lang w:val="en-US"/>
        </w:rPr>
        <w:t>socialism</w:t>
      </w:r>
      <w:r w:rsidRPr="00816DF6">
        <w:rPr>
          <w:rFonts w:cs="Times New Roman"/>
        </w:rPr>
        <w:t xml:space="preserve"> от лат. </w:t>
      </w:r>
      <w:r w:rsidRPr="00816DF6">
        <w:rPr>
          <w:rFonts w:cs="Times New Roman"/>
          <w:lang w:val="en-US"/>
        </w:rPr>
        <w:t>socialis</w:t>
      </w:r>
      <w:r w:rsidRPr="00816DF6">
        <w:rPr>
          <w:rFonts w:cs="Times New Roman"/>
        </w:rPr>
        <w:t xml:space="preserve"> общественный)</w:t>
      </w:r>
      <w:r w:rsidRPr="00816DF6">
        <w:rPr>
          <w:rFonts w:cs="Times New Roman"/>
          <w:b/>
        </w:rPr>
        <w:t xml:space="preserve"> — </w:t>
      </w:r>
      <w:r w:rsidRPr="00816DF6">
        <w:rPr>
          <w:rFonts w:cs="Times New Roman"/>
        </w:rPr>
        <w:t>1. То же, что коммунизм или низшая ступень (фаза) коммунизма (по К.Марксу) 2. Концепция устройства жизни людей, основанная на приоритете общественных интересов, предполагающая, в частности, перераспределение доходов в сторону укрепления и развития социальной сферы.</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Справедливость. </w:t>
      </w:r>
      <w:r w:rsidRPr="00816DF6">
        <w:rPr>
          <w:rFonts w:cs="Times New Roman"/>
        </w:rPr>
        <w:t xml:space="preserve">Не существует какой-то одной справедливости. Есть справедливость, порождаемая различием людей (по происхождению, условиям жизни и способностям-делам), и есть справедливость, порождаемая сходством людей (природным равенством, равенством как представителей рода homo sapiens, как граждан государства, как сынов отечества и т. п.). </w:t>
      </w:r>
      <w:bookmarkStart w:id="25" w:name="_Hlt37924521"/>
      <w:bookmarkEnd w:id="25"/>
      <w:r w:rsidRPr="00816DF6">
        <w:rPr>
          <w:rFonts w:cs="Times New Roman"/>
        </w:rPr>
        <w:t>Одна форма справедливости выражается в древнеримском изречении: “каждому свое”. Другая форма справедливости выражается в идее равенства. Абсолютизация одной из этих форм справедливости приводит к общей несправедливости.</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 xml:space="preserve">Субъективизм </w:t>
      </w:r>
      <w:r w:rsidRPr="00816DF6">
        <w:rPr>
          <w:rFonts w:cs="Times New Roman"/>
        </w:rPr>
        <w:t>— мировоззренческая позиция, игнорирующая объективный подход к действительности. (Из Энциклопедического словаря). Философы-субъективисты акцентируют внимание на проблемах человека и общества. К ним относятся идеалисты, философы жизни, экзистенциалисты, постмодернисты.</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Теизм</w:t>
      </w:r>
      <w:r w:rsidRPr="00816DF6">
        <w:rPr>
          <w:rFonts w:cs="Times New Roman"/>
        </w:rPr>
        <w:t xml:space="preserve"> (от греч. theos – бог) — вера в Бога, согласно которой он существует вне и над миром, является сверхъестественным личным существом, творцом и властителем мира.</w:t>
      </w:r>
    </w:p>
    <w:p w:rsidR="00816DF6" w:rsidRPr="00816DF6" w:rsidRDefault="00816DF6" w:rsidP="00816DF6">
      <w:pPr>
        <w:widowControl w:val="0"/>
        <w:spacing w:line="216" w:lineRule="auto"/>
        <w:ind w:left="170" w:hanging="170"/>
        <w:jc w:val="both"/>
        <w:rPr>
          <w:rFonts w:cs="Times New Roman"/>
          <w:b/>
        </w:rPr>
      </w:pPr>
      <w:r w:rsidRPr="00816DF6">
        <w:rPr>
          <w:rFonts w:cs="Times New Roman"/>
          <w:b/>
        </w:rPr>
        <w:t>Тоталитаризм — к</w:t>
      </w:r>
      <w:r w:rsidRPr="00816DF6">
        <w:rPr>
          <w:rFonts w:cs="Times New Roman"/>
        </w:rPr>
        <w:t xml:space="preserve">райняя форма этатизма, государственничества, всеохватное вмешательство государства в частную жизнь граждан, попытка органов государственного управления контролировать практически все аспекты жизни граждан. Тоталитаризм был невозможен до 20-го века, поскольку у органов государственного управления не было эффективных материальных средств контроля всех аспектов жизни граждан. В 20-м веке они появились, а именно, появились мощные транспортные средства (железные дороги, городской транспорт, авиация, автомобиль, речной и морской транспорт), средства связи (почта, телеграф, телефон), средства массовой информации (радио, телевидение, газеты и журналы). </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Футурология</w:t>
      </w:r>
      <w:r w:rsidRPr="00816DF6">
        <w:rPr>
          <w:rFonts w:cs="Times New Roman"/>
        </w:rPr>
        <w:t xml:space="preserve"> — наука о будущем.</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Эгоизм</w:t>
      </w:r>
      <w:r w:rsidRPr="00816DF6">
        <w:rPr>
          <w:rFonts w:cs="Times New Roman"/>
        </w:rPr>
        <w:t xml:space="preserve"> — это когда человек заботится о себе </w:t>
      </w:r>
      <w:r w:rsidRPr="00816DF6">
        <w:rPr>
          <w:rFonts w:cs="Times New Roman"/>
          <w:i/>
        </w:rPr>
        <w:t>в ущерб, во вред другим,</w:t>
      </w:r>
      <w:r w:rsidRPr="00816DF6">
        <w:rPr>
          <w:rFonts w:cs="Times New Roman"/>
        </w:rPr>
        <w:t xml:space="preserve"> за счет других, когда в конфликтной ситуации «или-или» (столкновения личных интересов и интересов других: или то или другое, третьего не дано) человек делает выбор в свою пользу и во вред другим. Эгоизм — это когда человек рассматривает себя как цель, а других — только как средство. Не путать с любовью к себе, с заботой о себе.</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 xml:space="preserve">Эмпиризм </w:t>
      </w:r>
      <w:r w:rsidRPr="00816DF6">
        <w:rPr>
          <w:rFonts w:cs="Times New Roman"/>
        </w:rPr>
        <w:t>— философия опыта или убеждение, что единственной реальностью является опыт. Эмпиризм выступает в двух формах: сенсуализма и прагматизма. Сенсуалистический эмпиризм акцентирует внимание на чувственном опыте (sensus — чувство, ощущение), чувственном познании. Прагматический эмпиризм акцентирует внимание на двигательной активности человека, на физических действиях, приводящих к успеху. Сенсуализм пассивен, созерцателен; прагматизм активен, деятелен.</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Этатизм (государственничество)</w:t>
      </w:r>
      <w:r w:rsidRPr="00816DF6">
        <w:rPr>
          <w:rFonts w:cs="Times New Roman"/>
        </w:rPr>
        <w:t xml:space="preserve"> — абсолютизация роли государства в жизни людей.</w:t>
      </w:r>
    </w:p>
    <w:p w:rsidR="00816DF6" w:rsidRPr="00816DF6" w:rsidRDefault="00816DF6" w:rsidP="00816DF6">
      <w:pPr>
        <w:widowControl w:val="0"/>
        <w:spacing w:line="216" w:lineRule="auto"/>
        <w:ind w:left="170" w:hanging="170"/>
        <w:jc w:val="both"/>
        <w:rPr>
          <w:rFonts w:cs="Times New Roman"/>
        </w:rPr>
      </w:pPr>
      <w:r w:rsidRPr="00816DF6">
        <w:rPr>
          <w:rFonts w:cs="Times New Roman"/>
          <w:b/>
        </w:rPr>
        <w:t>Этика</w:t>
      </w:r>
      <w:r w:rsidRPr="00816DF6">
        <w:rPr>
          <w:rFonts w:cs="Times New Roman"/>
        </w:rPr>
        <w:t xml:space="preserve"> — учение, наука о морали (нравственности)</w:t>
      </w:r>
    </w:p>
    <w:p w:rsidR="00816DF6" w:rsidRPr="00816DF6" w:rsidRDefault="00816DF6" w:rsidP="001550F4">
      <w:pPr>
        <w:widowControl w:val="0"/>
        <w:pBdr>
          <w:bottom w:val="single" w:sz="6" w:space="1" w:color="auto"/>
        </w:pBdr>
        <w:spacing w:line="216" w:lineRule="auto"/>
        <w:ind w:left="170" w:hanging="170"/>
        <w:jc w:val="both"/>
        <w:rPr>
          <w:rFonts w:cs="Times New Roman"/>
        </w:rPr>
      </w:pPr>
      <w:r w:rsidRPr="00816DF6">
        <w:rPr>
          <w:rFonts w:cs="Times New Roman"/>
          <w:b/>
        </w:rPr>
        <w:t xml:space="preserve">Этический релятивизм — </w:t>
      </w:r>
      <w:r w:rsidRPr="00816DF6">
        <w:rPr>
          <w:rFonts w:cs="Times New Roman"/>
        </w:rPr>
        <w:t>различие между добром и злом относительно, в моральных вопросах каждый по-своему прав.</w:t>
      </w:r>
      <w:r w:rsidRPr="00816DF6">
        <w:rPr>
          <w:rFonts w:cs="Times New Roman"/>
          <w:noProof/>
        </w:rPr>
        <w:drawing>
          <wp:anchor distT="0" distB="0" distL="114300" distR="114300" simplePos="0" relativeHeight="251657216" behindDoc="0" locked="0" layoutInCell="1" allowOverlap="1">
            <wp:simplePos x="0" y="0"/>
            <wp:positionH relativeFrom="column">
              <wp:posOffset>0</wp:posOffset>
            </wp:positionH>
            <wp:positionV relativeFrom="paragraph">
              <wp:posOffset>132715</wp:posOffset>
            </wp:positionV>
            <wp:extent cx="1062355" cy="1200785"/>
            <wp:effectExtent l="19050" t="0" r="4445"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1062355" cy="1200785"/>
                    </a:xfrm>
                    <a:prstGeom prst="rect">
                      <a:avLst/>
                    </a:prstGeom>
                    <a:noFill/>
                  </pic:spPr>
                </pic:pic>
              </a:graphicData>
            </a:graphic>
          </wp:anchor>
        </w:drawing>
      </w:r>
    </w:p>
    <w:p w:rsidR="001550F4" w:rsidRDefault="00816DF6" w:rsidP="001550F4">
      <w:pPr>
        <w:widowControl w:val="0"/>
        <w:spacing w:line="216" w:lineRule="auto"/>
        <w:ind w:left="170" w:hanging="170"/>
        <w:jc w:val="both"/>
        <w:rPr>
          <w:rFonts w:cs="Times New Roman"/>
        </w:rPr>
      </w:pPr>
      <w:r w:rsidRPr="001550F4">
        <w:rPr>
          <w:rFonts w:cs="Times New Roman"/>
          <w:b/>
          <w:sz w:val="20"/>
          <w:szCs w:val="20"/>
        </w:rPr>
        <w:t>ДИСКУРС</w:t>
      </w:r>
      <w:r w:rsidRPr="00816DF6">
        <w:rPr>
          <w:rFonts w:cs="Times New Roman"/>
        </w:rPr>
        <w:t xml:space="preserve"> (фр. discours, англ. discourse, от лат. discursus "бегание взад-вперед; движение, круговорот; беседа, разговор"), речь, процесс языковой деятельности; способ говорения. Многозначный термин ряда гуманитарных наук, предмет которых прямо или опосредованно предполагает изучение функционирования языка, – лингвистики, литературоведения, семиотики, социологии, философии, этнологии и антропологии.</w:t>
      </w:r>
    </w:p>
    <w:p w:rsidR="00816DF6" w:rsidRPr="00816DF6" w:rsidRDefault="001550F4" w:rsidP="001550F4">
      <w:pPr>
        <w:widowControl w:val="0"/>
        <w:spacing w:line="216" w:lineRule="auto"/>
        <w:ind w:left="170" w:hanging="170"/>
        <w:jc w:val="both"/>
        <w:rPr>
          <w:rFonts w:cs="Times New Roman"/>
        </w:rPr>
      </w:pPr>
      <w:r>
        <w:rPr>
          <w:rFonts w:cs="Times New Roman"/>
          <w:b/>
        </w:rPr>
        <w:t xml:space="preserve">                               </w:t>
      </w:r>
      <w:r w:rsidR="00816DF6" w:rsidRPr="001550F4">
        <w:rPr>
          <w:rFonts w:cs="Times New Roman"/>
          <w:b/>
          <w:sz w:val="20"/>
          <w:szCs w:val="20"/>
        </w:rPr>
        <w:t>ЭКСПЛИКАЦИЯ</w:t>
      </w:r>
      <w:r w:rsidR="00816DF6" w:rsidRPr="00816DF6">
        <w:rPr>
          <w:rFonts w:cs="Times New Roman"/>
        </w:rPr>
        <w:t xml:space="preserve"> — уточнение, определение</w:t>
      </w:r>
    </w:p>
    <w:p w:rsidR="001550F4" w:rsidRPr="001550F4" w:rsidRDefault="001550F4" w:rsidP="001550F4">
      <w:pPr>
        <w:widowControl w:val="0"/>
        <w:spacing w:line="216" w:lineRule="auto"/>
        <w:ind w:left="360"/>
        <w:jc w:val="both"/>
        <w:rPr>
          <w:rFonts w:cs="Times New Roman"/>
        </w:rPr>
      </w:pPr>
    </w:p>
    <w:p w:rsidR="001550F4" w:rsidRPr="001550F4" w:rsidRDefault="001550F4" w:rsidP="001550F4">
      <w:pPr>
        <w:widowControl w:val="0"/>
        <w:spacing w:line="216" w:lineRule="auto"/>
        <w:jc w:val="both"/>
        <w:rPr>
          <w:rFonts w:cs="Times New Roman"/>
        </w:rPr>
      </w:pPr>
      <w:r>
        <w:rPr>
          <w:rFonts w:cs="Times New Roman"/>
          <w:b/>
          <w:caps/>
        </w:rPr>
        <w:t xml:space="preserve">                                                             Литература</w:t>
      </w:r>
    </w:p>
    <w:p w:rsidR="001550F4" w:rsidRDefault="001550F4" w:rsidP="001550F4">
      <w:pPr>
        <w:widowControl w:val="0"/>
        <w:spacing w:line="216" w:lineRule="auto"/>
        <w:jc w:val="both"/>
        <w:rPr>
          <w:rFonts w:cs="Times New Roman"/>
        </w:rPr>
      </w:pPr>
    </w:p>
    <w:p w:rsidR="001550F4" w:rsidRDefault="001550F4" w:rsidP="001550F4">
      <w:pPr>
        <w:widowControl w:val="0"/>
        <w:spacing w:line="216" w:lineRule="auto"/>
        <w:jc w:val="both"/>
        <w:rPr>
          <w:rFonts w:cs="Times New Roman"/>
        </w:rPr>
      </w:pPr>
    </w:p>
    <w:p w:rsidR="001550F4" w:rsidRDefault="001550F4" w:rsidP="001550F4">
      <w:pPr>
        <w:widowControl w:val="0"/>
        <w:spacing w:line="216" w:lineRule="auto"/>
        <w:jc w:val="both"/>
        <w:rPr>
          <w:rFonts w:cs="Times New Roman"/>
        </w:rPr>
      </w:pPr>
    </w:p>
    <w:p w:rsidR="001550F4" w:rsidRPr="001550F4" w:rsidRDefault="001550F4" w:rsidP="001550F4">
      <w:pPr>
        <w:widowControl w:val="0"/>
        <w:spacing w:line="216" w:lineRule="auto"/>
        <w:jc w:val="both"/>
        <w:rPr>
          <w:rFonts w:cs="Times New Roman"/>
        </w:rPr>
      </w:pPr>
    </w:p>
    <w:p w:rsidR="001550F4" w:rsidRPr="00816DF6" w:rsidRDefault="001550F4" w:rsidP="001550F4">
      <w:pPr>
        <w:widowControl w:val="0"/>
        <w:numPr>
          <w:ilvl w:val="0"/>
          <w:numId w:val="10"/>
        </w:numPr>
        <w:spacing w:line="216" w:lineRule="auto"/>
        <w:jc w:val="both"/>
        <w:rPr>
          <w:rFonts w:cs="Times New Roman"/>
        </w:rPr>
      </w:pPr>
      <w:r>
        <w:rPr>
          <w:rFonts w:cs="Times New Roman"/>
          <w:b/>
          <w:caps/>
        </w:rPr>
        <w:t xml:space="preserve"> </w:t>
      </w:r>
      <w:r w:rsidRPr="00816DF6">
        <w:rPr>
          <w:rFonts w:cs="Times New Roman"/>
        </w:rPr>
        <w:t>Гомер. Илиада. Одиссея</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Платон. Диалог «Пир»</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Сенека. Нравственные письма к Луцилию</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М.Монтень. Опыты</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Шекспир. Гамлет</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Сервантес. Дон Кихот</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Д.Дефо. Робинзон Крузо</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Дж.Свифт. Путешествия Гулливера</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Гете. Фауст</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В.Скотт. Айвенго</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Ч.Диккенс. Оливер Твист</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А.Шопенгауэр. Афоризмы житейской мудрости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Д.Карнеги. Как приобретать друзей и оказывать влияние на людей</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Кун. Легенды и мифы Древней Греции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А.С.Грибоедов. Горе от ума</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А.С.Пушкин. Евгений Онегин</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А.С.Пушкин. Стихотворения. Поэмы</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М.Ю.Лермонтов. Герой нашего времени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М.Ю.Лермонтов. Стихотворения. Поэмы</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Н.В.Гоголь. Мертвые души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Н.В.Гоголь. Повести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А.И.Герцен. Былое и думы</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И.С.Тургенев. Отцы и дети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И.С. Тургенев. Записки охотника</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И.А.Гончаров. Обломов</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Н.Г.Чернышевский. Что делать?</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Н.А.Некрасов. Стихотворения</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Ф.М.Достоевский. Преступление и наказание</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Ф.М.Достоевский. Братья Карамазовы</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Л.Н.Толстой. Война и мир</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Л.Н.Толстой. Анна Каренина</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А.П.Чехов. Рассказы и повести</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И.Е.Репин. Далекое-близкое</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К.С.Станиславский. Моя жизнь в искусстве</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А.М.Горький. Трилогия «Детство», «В людях», «Мои университеты»</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А.Грин. Алые паруса</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А.С.Макаренко. Педагогическая поэма</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Б.Полевой. Повесть о настоящем человеке</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Н.И.Павленко. Петр Первый (ЖЗЛ)</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К.М.Симонов. Живые и мертвые</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Н.М.Амосов. Мысли и сердце</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А.И.Солженицын. Архипелаг Гулаг</w:t>
      </w:r>
    </w:p>
    <w:p w:rsidR="001550F4" w:rsidRPr="00816DF6" w:rsidRDefault="001550F4" w:rsidP="001550F4">
      <w:pPr>
        <w:widowControl w:val="0"/>
        <w:numPr>
          <w:ilvl w:val="0"/>
          <w:numId w:val="10"/>
        </w:numPr>
        <w:spacing w:line="216" w:lineRule="auto"/>
        <w:jc w:val="both"/>
        <w:rPr>
          <w:rFonts w:cs="Times New Roman"/>
        </w:rPr>
      </w:pPr>
      <w:r w:rsidRPr="00816DF6">
        <w:rPr>
          <w:rFonts w:cs="Times New Roman"/>
        </w:rPr>
        <w:t>Д.Гранин. Зубр</w:t>
      </w:r>
    </w:p>
    <w:p w:rsidR="001550F4" w:rsidRPr="00816DF6" w:rsidRDefault="001550F4" w:rsidP="001550F4">
      <w:pPr>
        <w:widowControl w:val="0"/>
        <w:spacing w:line="216" w:lineRule="auto"/>
        <w:ind w:firstLine="340"/>
        <w:jc w:val="both"/>
        <w:rPr>
          <w:rFonts w:cs="Times New Roman"/>
          <w:sz w:val="10"/>
        </w:rPr>
      </w:pPr>
    </w:p>
    <w:p w:rsidR="00816DF6" w:rsidRPr="00816DF6" w:rsidRDefault="00816DF6" w:rsidP="00816DF6">
      <w:pPr>
        <w:pStyle w:val="1"/>
        <w:rPr>
          <w:rFonts w:ascii="Times New Roman" w:hAnsi="Times New Roman" w:cs="Times New Roman"/>
          <w:sz w:val="24"/>
        </w:rPr>
      </w:pPr>
      <w:r w:rsidRPr="00816DF6">
        <w:rPr>
          <w:rFonts w:ascii="Times New Roman" w:hAnsi="Times New Roman" w:cs="Times New Roman"/>
          <w:b w:val="0"/>
          <w:caps w:val="0"/>
          <w:sz w:val="24"/>
        </w:rPr>
        <w:br w:type="page"/>
      </w:r>
    </w:p>
    <w:p w:rsidR="00816DF6" w:rsidRPr="00816DF6" w:rsidRDefault="00816DF6" w:rsidP="00816DF6">
      <w:pPr>
        <w:widowControl w:val="0"/>
        <w:spacing w:line="216" w:lineRule="auto"/>
        <w:ind w:firstLine="340"/>
        <w:jc w:val="both"/>
        <w:rPr>
          <w:rFonts w:cs="Times New Roman"/>
          <w:sz w:val="10"/>
        </w:rPr>
      </w:pPr>
    </w:p>
    <w:p w:rsidR="00816DF6" w:rsidRPr="00816DF6" w:rsidRDefault="00816DF6" w:rsidP="00816DF6">
      <w:pPr>
        <w:widowControl w:val="0"/>
        <w:spacing w:line="216" w:lineRule="auto"/>
        <w:ind w:firstLine="340"/>
        <w:jc w:val="both"/>
        <w:rPr>
          <w:rFonts w:cs="Times New Roman"/>
          <w:sz w:val="10"/>
        </w:rPr>
      </w:pPr>
    </w:p>
    <w:p w:rsidR="00816DF6" w:rsidRPr="00816DF6" w:rsidRDefault="00816DF6" w:rsidP="00816DF6">
      <w:pPr>
        <w:widowControl w:val="0"/>
        <w:spacing w:line="216" w:lineRule="auto"/>
        <w:ind w:firstLine="340"/>
        <w:jc w:val="both"/>
        <w:rPr>
          <w:rFonts w:cs="Times New Roman"/>
          <w:sz w:val="10"/>
        </w:rPr>
      </w:pPr>
    </w:p>
    <w:p w:rsidR="00816DF6" w:rsidRPr="00816DF6" w:rsidRDefault="00816DF6" w:rsidP="00816DF6">
      <w:pPr>
        <w:widowControl w:val="0"/>
        <w:spacing w:line="216" w:lineRule="auto"/>
        <w:ind w:firstLine="340"/>
        <w:jc w:val="both"/>
        <w:rPr>
          <w:rFonts w:cs="Times New Roman"/>
          <w:sz w:val="10"/>
        </w:rPr>
      </w:pPr>
    </w:p>
    <w:p w:rsidR="00816DF6" w:rsidRPr="00816DF6" w:rsidRDefault="00816DF6" w:rsidP="00816DF6">
      <w:pPr>
        <w:widowControl w:val="0"/>
        <w:spacing w:line="216" w:lineRule="auto"/>
        <w:ind w:firstLine="340"/>
        <w:jc w:val="both"/>
        <w:rPr>
          <w:rFonts w:cs="Times New Roman"/>
          <w:sz w:val="10"/>
        </w:rPr>
      </w:pPr>
    </w:p>
    <w:p w:rsidR="00816DF6" w:rsidRPr="00816DF6" w:rsidRDefault="00816DF6" w:rsidP="00816DF6">
      <w:pPr>
        <w:widowControl w:val="0"/>
        <w:spacing w:line="216" w:lineRule="auto"/>
        <w:ind w:firstLine="340"/>
        <w:jc w:val="both"/>
        <w:rPr>
          <w:rFonts w:cs="Times New Roman"/>
          <w:sz w:val="10"/>
        </w:rPr>
      </w:pPr>
    </w:p>
    <w:p w:rsidR="00816DF6" w:rsidRPr="00816DF6" w:rsidRDefault="00816DF6" w:rsidP="00816DF6">
      <w:pPr>
        <w:widowControl w:val="0"/>
        <w:spacing w:line="216" w:lineRule="auto"/>
        <w:ind w:firstLine="340"/>
        <w:jc w:val="both"/>
        <w:rPr>
          <w:rFonts w:cs="Times New Roman"/>
          <w:b/>
        </w:rPr>
      </w:pPr>
      <w:r w:rsidRPr="00816DF6">
        <w:rPr>
          <w:rFonts w:cs="Times New Roman"/>
          <w:sz w:val="22"/>
        </w:rPr>
        <w:softHyphen/>
      </w:r>
    </w:p>
    <w:p w:rsidR="00816DF6" w:rsidRPr="00816DF6" w:rsidRDefault="00816DF6" w:rsidP="00816DF6">
      <w:pPr>
        <w:widowControl w:val="0"/>
        <w:spacing w:line="216" w:lineRule="auto"/>
        <w:jc w:val="center"/>
        <w:rPr>
          <w:rFonts w:cs="Times New Roman"/>
        </w:rPr>
      </w:pPr>
      <w:r w:rsidRPr="00816DF6">
        <w:rPr>
          <w:rFonts w:cs="Times New Roman"/>
        </w:rPr>
        <w:t xml:space="preserve"> </w:t>
      </w:r>
    </w:p>
    <w:p w:rsidR="00816DF6" w:rsidRPr="00816DF6" w:rsidRDefault="00816DF6" w:rsidP="00816DF6">
      <w:pPr>
        <w:autoSpaceDE w:val="0"/>
        <w:autoSpaceDN w:val="0"/>
        <w:adjustRightInd w:val="0"/>
        <w:rPr>
          <w:rFonts w:cs="Times New Roman"/>
        </w:rPr>
      </w:pPr>
    </w:p>
    <w:p w:rsidR="00EA7823" w:rsidRDefault="00EA7823" w:rsidP="008C1C26">
      <w:pPr>
        <w:pStyle w:val="612"/>
      </w:pPr>
    </w:p>
    <w:p w:rsidR="00EA7823" w:rsidRDefault="00EA7823" w:rsidP="008C1C26">
      <w:pPr>
        <w:pStyle w:val="612"/>
      </w:pPr>
    </w:p>
    <w:p w:rsidR="00EA7823" w:rsidRDefault="00EA7823" w:rsidP="008C1C26">
      <w:pPr>
        <w:pStyle w:val="612"/>
      </w:pPr>
      <w:r>
        <w:t>Анаркуль Эльмуратовна Есимова</w:t>
      </w:r>
    </w:p>
    <w:p w:rsidR="00EA7823" w:rsidRPr="008F2A7F" w:rsidRDefault="00EA7823" w:rsidP="008C1C26">
      <w:pPr>
        <w:pStyle w:val="612"/>
      </w:pPr>
      <w:r>
        <w:t xml:space="preserve"> </w:t>
      </w:r>
      <w:r w:rsidRPr="008F2A7F">
        <w:t>Роль философии в формировании интеллектуального потенциала личности</w:t>
      </w:r>
    </w:p>
    <w:p w:rsidR="00EA7823" w:rsidRPr="008F2A7F" w:rsidRDefault="00EA7823" w:rsidP="008C1C26">
      <w:pPr>
        <w:pStyle w:val="612"/>
      </w:pPr>
      <w:r>
        <w:t>методические рекомендации</w:t>
      </w:r>
    </w:p>
    <w:p w:rsidR="00C25126" w:rsidRDefault="00C25126">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1550F4" w:rsidRDefault="001550F4">
      <w:pPr>
        <w:rPr>
          <w:rFonts w:cs="Times New Roman"/>
        </w:rPr>
      </w:pPr>
    </w:p>
    <w:p w:rsidR="001550F4" w:rsidRDefault="001550F4">
      <w:pPr>
        <w:rPr>
          <w:rFonts w:cs="Times New Roman"/>
        </w:rPr>
      </w:pPr>
    </w:p>
    <w:p w:rsidR="001550F4" w:rsidRDefault="001550F4">
      <w:pPr>
        <w:rPr>
          <w:rFonts w:cs="Times New Roman"/>
        </w:rPr>
      </w:pPr>
    </w:p>
    <w:p w:rsidR="001550F4" w:rsidRDefault="001550F4">
      <w:pPr>
        <w:rPr>
          <w:rFonts w:cs="Times New Roman"/>
        </w:rPr>
      </w:pPr>
    </w:p>
    <w:p w:rsidR="00EA7823" w:rsidRDefault="00EA7823">
      <w:pPr>
        <w:rPr>
          <w:rFonts w:cs="Times New Roman"/>
        </w:rPr>
      </w:pPr>
      <w:r>
        <w:rPr>
          <w:rFonts w:cs="Times New Roman"/>
        </w:rPr>
        <w:t>Подписано в печать - -------------------------------------------</w:t>
      </w: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r>
        <w:rPr>
          <w:rFonts w:cs="Times New Roman"/>
        </w:rPr>
        <w:t>Издание Южно-Казахстанского государственного университета им.М.Ауезова</w:t>
      </w: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Default="00EA7823">
      <w:pPr>
        <w:rPr>
          <w:rFonts w:cs="Times New Roman"/>
        </w:rPr>
      </w:pPr>
    </w:p>
    <w:p w:rsidR="00EA7823" w:rsidRPr="00816DF6" w:rsidRDefault="00EA7823">
      <w:pPr>
        <w:rPr>
          <w:rFonts w:cs="Times New Roman"/>
        </w:rPr>
      </w:pPr>
      <w:r>
        <w:rPr>
          <w:rFonts w:cs="Times New Roman"/>
        </w:rPr>
        <w:t>Издательский центр ЮКГУ им.М.Ауезова, г.Шымкент,Тауке хана,5</w:t>
      </w:r>
    </w:p>
    <w:sectPr w:rsidR="00EA7823" w:rsidRPr="00816DF6" w:rsidSect="00C2512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498" w:rsidRDefault="00A16498" w:rsidP="00816DF6">
      <w:r>
        <w:separator/>
      </w:r>
    </w:p>
  </w:endnote>
  <w:endnote w:type="continuationSeparator" w:id="0">
    <w:p w:rsidR="00A16498" w:rsidRDefault="00A16498" w:rsidP="00816D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498" w:rsidRDefault="00A16498" w:rsidP="00816DF6">
      <w:r>
        <w:separator/>
      </w:r>
    </w:p>
  </w:footnote>
  <w:footnote w:type="continuationSeparator" w:id="0">
    <w:p w:rsidR="00A16498" w:rsidRDefault="00A16498" w:rsidP="00816DF6">
      <w:r>
        <w:continuationSeparator/>
      </w:r>
    </w:p>
  </w:footnote>
  <w:footnote w:id="1">
    <w:p w:rsidR="00A00927" w:rsidRDefault="00A00927" w:rsidP="00816DF6">
      <w:pPr>
        <w:pStyle w:val="a4"/>
        <w:rPr>
          <w:sz w:val="22"/>
          <w:szCs w:val="22"/>
        </w:rPr>
      </w:pPr>
      <w:r>
        <w:rPr>
          <w:rStyle w:val="af5"/>
          <w:sz w:val="22"/>
          <w:szCs w:val="22"/>
        </w:rPr>
        <w:footnoteRef/>
      </w:r>
      <w:r>
        <w:rPr>
          <w:sz w:val="22"/>
          <w:szCs w:val="22"/>
        </w:rPr>
        <w:t xml:space="preserve">  Задача взята из: А. Н. Книгин. Учение о категориях: Учебное пособие. Томск, 2002. С. 260.</w:t>
      </w:r>
    </w:p>
  </w:footnote>
  <w:footnote w:id="2">
    <w:p w:rsidR="00A00927" w:rsidRDefault="00A00927" w:rsidP="00816DF6">
      <w:pPr>
        <w:pStyle w:val="a4"/>
        <w:rPr>
          <w:sz w:val="22"/>
          <w:szCs w:val="22"/>
        </w:rPr>
      </w:pPr>
      <w:r>
        <w:rPr>
          <w:rStyle w:val="af5"/>
          <w:sz w:val="22"/>
          <w:szCs w:val="22"/>
        </w:rPr>
        <w:footnoteRef/>
      </w:r>
      <w:r>
        <w:rPr>
          <w:sz w:val="22"/>
          <w:szCs w:val="22"/>
        </w:rPr>
        <w:t xml:space="preserve">  См. предыдущую сноску.</w:t>
      </w:r>
    </w:p>
  </w:footnote>
  <w:footnote w:id="3">
    <w:p w:rsidR="00A00927" w:rsidRDefault="00A00927" w:rsidP="00816DF6">
      <w:pPr>
        <w:pStyle w:val="a4"/>
        <w:rPr>
          <w:sz w:val="22"/>
          <w:szCs w:val="22"/>
        </w:rPr>
      </w:pPr>
      <w:r>
        <w:rPr>
          <w:rStyle w:val="af5"/>
          <w:sz w:val="22"/>
          <w:szCs w:val="22"/>
        </w:rPr>
        <w:footnoteRef/>
      </w:r>
      <w:r>
        <w:rPr>
          <w:sz w:val="22"/>
          <w:szCs w:val="22"/>
        </w:rPr>
        <w:t xml:space="preserve">  Защита от дурака — расхожее выражение, означающее возможность (или невозможность) защититься или защитить кого (что)-либо от необдуманных. глупых, ошибочных действий другого человека (других людей).</w:t>
      </w:r>
    </w:p>
  </w:footnote>
  <w:footnote w:id="4">
    <w:p w:rsidR="00A00927" w:rsidRDefault="00A00927" w:rsidP="00816DF6">
      <w:pPr>
        <w:pStyle w:val="a4"/>
        <w:rPr>
          <w:sz w:val="22"/>
          <w:szCs w:val="22"/>
        </w:rPr>
      </w:pPr>
      <w:r>
        <w:rPr>
          <w:rStyle w:val="af5"/>
          <w:sz w:val="22"/>
          <w:szCs w:val="22"/>
        </w:rPr>
        <w:footnoteRef/>
      </w:r>
      <w:r>
        <w:rPr>
          <w:sz w:val="22"/>
          <w:szCs w:val="22"/>
        </w:rPr>
        <w:t xml:space="preserve">  Ф. Ницше. Воля к власти. № 362.</w:t>
      </w:r>
    </w:p>
  </w:footnote>
  <w:footnote w:id="5">
    <w:p w:rsidR="00A00927" w:rsidRDefault="00A00927" w:rsidP="00816DF6">
      <w:pPr>
        <w:pStyle w:val="a4"/>
        <w:rPr>
          <w:sz w:val="22"/>
          <w:szCs w:val="22"/>
        </w:rPr>
      </w:pPr>
      <w:r>
        <w:rPr>
          <w:rStyle w:val="af5"/>
          <w:sz w:val="22"/>
          <w:szCs w:val="22"/>
        </w:rPr>
        <w:footnoteRef/>
      </w:r>
      <w:r>
        <w:rPr>
          <w:sz w:val="22"/>
          <w:szCs w:val="22"/>
        </w:rPr>
        <w:t xml:space="preserve"> «Тит (сын императора Веспасиана – Л. Б.) упрекал отца, что и нужники он обложил налогом; тот взял монету из первой прибыли, поднес ее к носу и спросил, воняет ли она. «Нет» — ответил Тит. «А ведь это деньги с мочи», — сказал Веспасиан.» (Светоний. Жизнь двенадцати цезарей).</w:t>
      </w:r>
    </w:p>
  </w:footnote>
  <w:footnote w:id="6">
    <w:p w:rsidR="00A00927" w:rsidRDefault="00A00927" w:rsidP="00816DF6">
      <w:pPr>
        <w:pStyle w:val="a4"/>
        <w:rPr>
          <w:sz w:val="22"/>
          <w:szCs w:val="22"/>
        </w:rPr>
      </w:pPr>
      <w:r>
        <w:rPr>
          <w:rStyle w:val="af5"/>
          <w:sz w:val="22"/>
          <w:szCs w:val="22"/>
        </w:rPr>
        <w:footnoteRef/>
      </w:r>
      <w:r>
        <w:rPr>
          <w:sz w:val="22"/>
          <w:szCs w:val="22"/>
        </w:rPr>
        <w:t xml:space="preserve">  См.: Л. Е. Балашов. Философия: Учебник. М., 2007.</w:t>
      </w:r>
    </w:p>
  </w:footnote>
  <w:footnote w:id="7">
    <w:p w:rsidR="00A00927" w:rsidRDefault="00A00927" w:rsidP="00816DF6">
      <w:pPr>
        <w:pStyle w:val="a4"/>
        <w:rPr>
          <w:sz w:val="22"/>
          <w:szCs w:val="22"/>
        </w:rPr>
      </w:pPr>
    </w:p>
  </w:footnote>
  <w:footnote w:id="8">
    <w:p w:rsidR="00A00927" w:rsidRDefault="00A00927" w:rsidP="00816DF6">
      <w:pPr>
        <w:pStyle w:val="a4"/>
        <w:rPr>
          <w:sz w:val="22"/>
          <w:szCs w:val="22"/>
        </w:rPr>
      </w:pPr>
      <w:r>
        <w:rPr>
          <w:rStyle w:val="af5"/>
          <w:sz w:val="22"/>
          <w:szCs w:val="22"/>
        </w:rPr>
        <w:footnoteRef/>
      </w:r>
      <w:r>
        <w:rPr>
          <w:sz w:val="22"/>
          <w:szCs w:val="22"/>
        </w:rPr>
        <w:t xml:space="preserve">  См. подробнее о Ф. Ницше: Л. Е. Балашов. Ф. Ницше — Гитлер философии. Памфлет. (Электронный текст на сайте «</w:t>
      </w:r>
      <w:r>
        <w:rPr>
          <w:sz w:val="22"/>
          <w:szCs w:val="22"/>
          <w:lang w:val="en-US"/>
        </w:rPr>
        <w:t>balashov</w:t>
      </w:r>
      <w:r>
        <w:rPr>
          <w:sz w:val="22"/>
          <w:szCs w:val="22"/>
        </w:rPr>
        <w:t>44.</w:t>
      </w:r>
      <w:r>
        <w:rPr>
          <w:sz w:val="22"/>
          <w:szCs w:val="22"/>
          <w:lang w:val="en-US"/>
        </w:rPr>
        <w:t>narod</w:t>
      </w:r>
      <w:r>
        <w:rPr>
          <w:sz w:val="22"/>
          <w:szCs w:val="22"/>
        </w:rPr>
        <w:t>.</w:t>
      </w:r>
      <w:r>
        <w:rPr>
          <w:sz w:val="22"/>
          <w:szCs w:val="22"/>
          <w:lang w:val="en-US"/>
        </w:rPr>
        <w:t>ru</w:t>
      </w:r>
      <w:r>
        <w:rPr>
          <w:sz w:val="22"/>
          <w:szCs w:val="22"/>
        </w:rPr>
        <w:t>» в разделе «Книги…»)</w:t>
      </w:r>
    </w:p>
  </w:footnote>
  <w:footnote w:id="9">
    <w:p w:rsidR="00A00927" w:rsidRDefault="00A00927" w:rsidP="00816DF6">
      <w:pPr>
        <w:pStyle w:val="a4"/>
      </w:pPr>
      <w:r>
        <w:rPr>
          <w:rStyle w:val="af5"/>
        </w:rPr>
        <w:footnoteRef/>
      </w:r>
      <w:r>
        <w:t xml:space="preserve"> Кант И. Соч. Т. 4. Ч. 2., М., 1965. С. 323.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E1A6E7A"/>
    <w:lvl w:ilvl="0">
      <w:start w:val="1"/>
      <w:numFmt w:val="decimal"/>
      <w:pStyle w:val="3"/>
      <w:lvlText w:val="%1."/>
      <w:lvlJc w:val="left"/>
      <w:pPr>
        <w:tabs>
          <w:tab w:val="num" w:pos="926"/>
        </w:tabs>
        <w:ind w:left="926" w:hanging="360"/>
      </w:pPr>
    </w:lvl>
  </w:abstractNum>
  <w:abstractNum w:abstractNumId="1">
    <w:nsid w:val="110770A1"/>
    <w:multiLevelType w:val="hybridMultilevel"/>
    <w:tmpl w:val="1E761110"/>
    <w:lvl w:ilvl="0" w:tplc="F22ACD9C">
      <w:start w:val="1"/>
      <w:numFmt w:val="decimal"/>
      <w:lvlText w:val="%1."/>
      <w:lvlJc w:val="left"/>
      <w:pPr>
        <w:tabs>
          <w:tab w:val="num" w:pos="227"/>
        </w:tabs>
        <w:ind w:left="0" w:firstLine="227"/>
      </w:pPr>
      <w:rPr>
        <w:b w:val="0"/>
        <w:i w:val="0"/>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AE14FF7"/>
    <w:multiLevelType w:val="singleLevel"/>
    <w:tmpl w:val="0A2A5B86"/>
    <w:lvl w:ilvl="0">
      <w:start w:val="1"/>
      <w:numFmt w:val="decimal"/>
      <w:lvlText w:val="%1)"/>
      <w:lvlJc w:val="left"/>
      <w:pPr>
        <w:tabs>
          <w:tab w:val="num" w:pos="1120"/>
        </w:tabs>
        <w:ind w:left="1120" w:hanging="360"/>
      </w:pPr>
    </w:lvl>
  </w:abstractNum>
  <w:abstractNum w:abstractNumId="3">
    <w:nsid w:val="47F36BC2"/>
    <w:multiLevelType w:val="hybridMultilevel"/>
    <w:tmpl w:val="881E80C0"/>
    <w:lvl w:ilvl="0" w:tplc="F22ACD9C">
      <w:start w:val="1"/>
      <w:numFmt w:val="decimal"/>
      <w:lvlText w:val="%1."/>
      <w:lvlJc w:val="left"/>
      <w:pPr>
        <w:tabs>
          <w:tab w:val="num" w:pos="227"/>
        </w:tabs>
        <w:ind w:left="0" w:firstLine="227"/>
      </w:pPr>
      <w:rPr>
        <w:b w:val="0"/>
        <w:i w:val="0"/>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23338F4"/>
    <w:multiLevelType w:val="hybridMultilevel"/>
    <w:tmpl w:val="5EFAF14E"/>
    <w:lvl w:ilvl="0" w:tplc="F22ACD9C">
      <w:start w:val="1"/>
      <w:numFmt w:val="decimal"/>
      <w:lvlText w:val="%1."/>
      <w:lvlJc w:val="left"/>
      <w:pPr>
        <w:tabs>
          <w:tab w:val="num" w:pos="227"/>
        </w:tabs>
        <w:ind w:left="0" w:firstLine="227"/>
      </w:pPr>
      <w:rPr>
        <w:b w:val="0"/>
        <w:i w:val="0"/>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2665445"/>
    <w:multiLevelType w:val="singleLevel"/>
    <w:tmpl w:val="26D4E1B2"/>
    <w:lvl w:ilvl="0">
      <w:start w:val="1"/>
      <w:numFmt w:val="decimal"/>
      <w:lvlText w:val="%1)"/>
      <w:lvlJc w:val="left"/>
      <w:pPr>
        <w:tabs>
          <w:tab w:val="num" w:pos="700"/>
        </w:tabs>
        <w:ind w:left="700" w:hanging="360"/>
      </w:pPr>
    </w:lvl>
  </w:abstractNum>
  <w:abstractNum w:abstractNumId="6">
    <w:nsid w:val="567D402A"/>
    <w:multiLevelType w:val="hybridMultilevel"/>
    <w:tmpl w:val="8F10E05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E534DFA"/>
    <w:multiLevelType w:val="hybridMultilevel"/>
    <w:tmpl w:val="4E46328C"/>
    <w:lvl w:ilvl="0" w:tplc="F22ACD9C">
      <w:start w:val="1"/>
      <w:numFmt w:val="decimal"/>
      <w:lvlText w:val="%1."/>
      <w:lvlJc w:val="left"/>
      <w:pPr>
        <w:tabs>
          <w:tab w:val="num" w:pos="227"/>
        </w:tabs>
        <w:ind w:left="0" w:firstLine="227"/>
      </w:pPr>
      <w:rPr>
        <w:b w:val="0"/>
        <w:i w:val="0"/>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6347719"/>
    <w:multiLevelType w:val="hybridMultilevel"/>
    <w:tmpl w:val="5FC6B3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CD36B7E"/>
    <w:multiLevelType w:val="singleLevel"/>
    <w:tmpl w:val="F22ACD9C"/>
    <w:lvl w:ilvl="0">
      <w:start w:val="1"/>
      <w:numFmt w:val="decimal"/>
      <w:lvlText w:val="%1."/>
      <w:lvlJc w:val="left"/>
      <w:pPr>
        <w:tabs>
          <w:tab w:val="num" w:pos="227"/>
        </w:tabs>
        <w:ind w:left="0" w:firstLine="227"/>
      </w:pPr>
      <w:rPr>
        <w:b w:val="0"/>
        <w:i w:val="0"/>
        <w:sz w:val="22"/>
      </w:rPr>
    </w:lvl>
  </w:abstractNum>
  <w:num w:numId="1">
    <w:abstractNumId w:val="0"/>
    <w:lvlOverride w:ilvl="0">
      <w:startOverride w:val="1"/>
    </w:lvlOverride>
  </w:num>
  <w:num w:numId="2">
    <w:abstractNumId w:val="9"/>
    <w:lvlOverride w:ilvl="0">
      <w:startOverride w:val="1"/>
    </w:lvlOverride>
  </w:num>
  <w:num w:numId="3">
    <w:abstractNumId w:val="5"/>
    <w:lvlOverride w:ilvl="0">
      <w:startOverride w:val="1"/>
    </w:lvlOverride>
  </w:num>
  <w:num w:numId="4">
    <w:abstractNumId w:val="2"/>
    <w:lvlOverride w:ilvl="0">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1"/>
    <w:footnote w:id="0"/>
  </w:footnotePr>
  <w:endnotePr>
    <w:endnote w:id="-1"/>
    <w:endnote w:id="0"/>
  </w:endnotePr>
  <w:compat/>
  <w:rsids>
    <w:rsidRoot w:val="00816DF6"/>
    <w:rsid w:val="001550F4"/>
    <w:rsid w:val="00180DC4"/>
    <w:rsid w:val="001902CA"/>
    <w:rsid w:val="0020762D"/>
    <w:rsid w:val="00251E42"/>
    <w:rsid w:val="0029418B"/>
    <w:rsid w:val="002B0DF9"/>
    <w:rsid w:val="00380FCF"/>
    <w:rsid w:val="00394671"/>
    <w:rsid w:val="003D4673"/>
    <w:rsid w:val="003F6272"/>
    <w:rsid w:val="00457EC1"/>
    <w:rsid w:val="00472CE8"/>
    <w:rsid w:val="006B231E"/>
    <w:rsid w:val="006B6F8B"/>
    <w:rsid w:val="007C5B37"/>
    <w:rsid w:val="00816DF6"/>
    <w:rsid w:val="008622BD"/>
    <w:rsid w:val="00867F51"/>
    <w:rsid w:val="008C10F1"/>
    <w:rsid w:val="008C1C26"/>
    <w:rsid w:val="008F2A7F"/>
    <w:rsid w:val="0098200C"/>
    <w:rsid w:val="00A00927"/>
    <w:rsid w:val="00A06931"/>
    <w:rsid w:val="00A16498"/>
    <w:rsid w:val="00A71ABE"/>
    <w:rsid w:val="00B014DB"/>
    <w:rsid w:val="00B24933"/>
    <w:rsid w:val="00B258C1"/>
    <w:rsid w:val="00B40B82"/>
    <w:rsid w:val="00B641DE"/>
    <w:rsid w:val="00BE724A"/>
    <w:rsid w:val="00C25126"/>
    <w:rsid w:val="00D67A5A"/>
    <w:rsid w:val="00DF5A42"/>
    <w:rsid w:val="00E05CEB"/>
    <w:rsid w:val="00EA7823"/>
    <w:rsid w:val="00F60912"/>
    <w:rsid w:val="00F67A85"/>
    <w:rsid w:val="00FA09AD"/>
    <w:rsid w:val="00FC78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6DF6"/>
    <w:pPr>
      <w:spacing w:after="0" w:line="240" w:lineRule="auto"/>
    </w:pPr>
    <w:rPr>
      <w:rFonts w:ascii="Times New Roman" w:eastAsia="Times New Roman" w:hAnsi="Times New Roman" w:cs="Arial"/>
      <w:sz w:val="24"/>
      <w:szCs w:val="24"/>
      <w:lang w:eastAsia="ru-RU"/>
    </w:rPr>
  </w:style>
  <w:style w:type="paragraph" w:styleId="1">
    <w:name w:val="heading 1"/>
    <w:basedOn w:val="a"/>
    <w:next w:val="a"/>
    <w:link w:val="10"/>
    <w:qFormat/>
    <w:rsid w:val="00816DF6"/>
    <w:pPr>
      <w:keepNext/>
      <w:suppressAutoHyphens/>
      <w:spacing w:before="240" w:after="120"/>
      <w:ind w:firstLine="340"/>
      <w:jc w:val="center"/>
      <w:outlineLvl w:val="0"/>
    </w:pPr>
    <w:rPr>
      <w:rFonts w:ascii="Tahoma" w:hAnsi="Tahoma"/>
      <w:b/>
      <w:caps/>
      <w:sz w:val="32"/>
    </w:rPr>
  </w:style>
  <w:style w:type="paragraph" w:styleId="2">
    <w:name w:val="heading 2"/>
    <w:basedOn w:val="a"/>
    <w:next w:val="a"/>
    <w:link w:val="20"/>
    <w:semiHidden/>
    <w:unhideWhenUsed/>
    <w:qFormat/>
    <w:rsid w:val="00816DF6"/>
    <w:pPr>
      <w:keepNext/>
      <w:keepLines/>
      <w:tabs>
        <w:tab w:val="left" w:pos="9810"/>
      </w:tabs>
      <w:suppressAutoHyphens/>
      <w:spacing w:before="240"/>
      <w:ind w:firstLine="340"/>
      <w:jc w:val="center"/>
      <w:outlineLvl w:val="1"/>
    </w:pPr>
    <w:rPr>
      <w:b/>
      <w:sz w:val="28"/>
    </w:rPr>
  </w:style>
  <w:style w:type="paragraph" w:styleId="30">
    <w:name w:val="heading 3"/>
    <w:basedOn w:val="a"/>
    <w:next w:val="a"/>
    <w:link w:val="31"/>
    <w:semiHidden/>
    <w:unhideWhenUsed/>
    <w:qFormat/>
    <w:rsid w:val="00816DF6"/>
    <w:pPr>
      <w:keepNext/>
      <w:ind w:firstLine="340"/>
      <w:jc w:val="center"/>
      <w:outlineLvl w:val="2"/>
    </w:pPr>
    <w:rPr>
      <w:b/>
    </w:rPr>
  </w:style>
  <w:style w:type="paragraph" w:styleId="4">
    <w:name w:val="heading 4"/>
    <w:basedOn w:val="a"/>
    <w:next w:val="a"/>
    <w:link w:val="40"/>
    <w:semiHidden/>
    <w:unhideWhenUsed/>
    <w:qFormat/>
    <w:rsid w:val="00816DF6"/>
    <w:pPr>
      <w:keepNext/>
      <w:pBdr>
        <w:bottom w:val="single" w:sz="12" w:space="31" w:color="auto"/>
      </w:pBdr>
      <w:spacing w:line="240" w:lineRule="atLeast"/>
      <w:outlineLvl w:val="3"/>
    </w:pPr>
    <w:rPr>
      <w:b/>
      <w:bCs/>
    </w:rPr>
  </w:style>
  <w:style w:type="paragraph" w:styleId="5">
    <w:name w:val="heading 5"/>
    <w:basedOn w:val="a"/>
    <w:next w:val="a"/>
    <w:link w:val="50"/>
    <w:semiHidden/>
    <w:unhideWhenUsed/>
    <w:qFormat/>
    <w:rsid w:val="00816DF6"/>
    <w:pPr>
      <w:keepNext/>
      <w:pBdr>
        <w:bottom w:val="single" w:sz="12" w:space="5" w:color="auto"/>
      </w:pBdr>
      <w:spacing w:line="240" w:lineRule="atLeast"/>
      <w:ind w:left="187" w:firstLine="561"/>
      <w:outlineLvl w:val="4"/>
    </w:pPr>
    <w:rPr>
      <w:rFonts w:cs="Times New Roman"/>
      <w:i/>
      <w:iCs/>
    </w:rPr>
  </w:style>
  <w:style w:type="paragraph" w:styleId="6">
    <w:name w:val="heading 6"/>
    <w:basedOn w:val="a"/>
    <w:next w:val="a"/>
    <w:link w:val="60"/>
    <w:semiHidden/>
    <w:unhideWhenUsed/>
    <w:qFormat/>
    <w:rsid w:val="00816DF6"/>
    <w:pPr>
      <w:keepNext/>
      <w:ind w:firstLine="340"/>
      <w:jc w:val="center"/>
      <w:outlineLvl w:val="5"/>
    </w:pPr>
    <w:rPr>
      <w:b/>
      <w:sz w:val="22"/>
    </w:rPr>
  </w:style>
  <w:style w:type="paragraph" w:styleId="7">
    <w:name w:val="heading 7"/>
    <w:basedOn w:val="a"/>
    <w:next w:val="a"/>
    <w:link w:val="70"/>
    <w:semiHidden/>
    <w:unhideWhenUsed/>
    <w:qFormat/>
    <w:rsid w:val="00816DF6"/>
    <w:pPr>
      <w:keepNext/>
      <w:widowControl w:val="0"/>
      <w:spacing w:line="204" w:lineRule="auto"/>
      <w:ind w:firstLine="340"/>
      <w:jc w:val="right"/>
      <w:outlineLvl w:val="6"/>
    </w:pPr>
    <w:rPr>
      <w:i/>
      <w:sz w:val="22"/>
    </w:rPr>
  </w:style>
  <w:style w:type="paragraph" w:styleId="8">
    <w:name w:val="heading 8"/>
    <w:basedOn w:val="a"/>
    <w:next w:val="a"/>
    <w:link w:val="80"/>
    <w:semiHidden/>
    <w:unhideWhenUsed/>
    <w:qFormat/>
    <w:rsid w:val="00816DF6"/>
    <w:pPr>
      <w:keepNext/>
      <w:widowControl w:val="0"/>
      <w:spacing w:line="204" w:lineRule="auto"/>
      <w:jc w:val="center"/>
      <w:outlineLvl w:val="7"/>
    </w:pPr>
    <w:rPr>
      <w:i/>
      <w:sz w:val="22"/>
    </w:rPr>
  </w:style>
  <w:style w:type="paragraph" w:styleId="9">
    <w:name w:val="heading 9"/>
    <w:basedOn w:val="a"/>
    <w:next w:val="a"/>
    <w:link w:val="90"/>
    <w:semiHidden/>
    <w:unhideWhenUsed/>
    <w:qFormat/>
    <w:rsid w:val="00816DF6"/>
    <w:pPr>
      <w:keepNext/>
      <w:widowControl w:val="0"/>
      <w:jc w:val="right"/>
      <w:outlineLvl w:val="8"/>
    </w:pPr>
    <w:rPr>
      <w:b/>
      <w:cap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6DF6"/>
    <w:rPr>
      <w:rFonts w:ascii="Tahoma" w:eastAsia="Times New Roman" w:hAnsi="Tahoma" w:cs="Arial"/>
      <w:b/>
      <w:caps/>
      <w:sz w:val="32"/>
      <w:szCs w:val="24"/>
      <w:lang w:eastAsia="ru-RU"/>
    </w:rPr>
  </w:style>
  <w:style w:type="character" w:customStyle="1" w:styleId="20">
    <w:name w:val="Заголовок 2 Знак"/>
    <w:basedOn w:val="a0"/>
    <w:link w:val="2"/>
    <w:semiHidden/>
    <w:rsid w:val="00816DF6"/>
    <w:rPr>
      <w:rFonts w:ascii="Times New Roman" w:eastAsia="Times New Roman" w:hAnsi="Times New Roman" w:cs="Arial"/>
      <w:b/>
      <w:sz w:val="28"/>
      <w:szCs w:val="24"/>
      <w:lang w:eastAsia="ru-RU"/>
    </w:rPr>
  </w:style>
  <w:style w:type="character" w:customStyle="1" w:styleId="60">
    <w:name w:val="Заголовок 6 Знак"/>
    <w:basedOn w:val="a0"/>
    <w:link w:val="6"/>
    <w:semiHidden/>
    <w:rsid w:val="00816DF6"/>
    <w:rPr>
      <w:rFonts w:ascii="Times New Roman" w:eastAsia="Times New Roman" w:hAnsi="Times New Roman" w:cs="Arial"/>
      <w:b/>
      <w:szCs w:val="24"/>
      <w:lang w:eastAsia="ru-RU"/>
    </w:rPr>
  </w:style>
  <w:style w:type="character" w:customStyle="1" w:styleId="31">
    <w:name w:val="Заголовок 3 Знак"/>
    <w:basedOn w:val="a0"/>
    <w:link w:val="30"/>
    <w:semiHidden/>
    <w:rsid w:val="00816DF6"/>
    <w:rPr>
      <w:rFonts w:ascii="Times New Roman" w:eastAsia="Times New Roman" w:hAnsi="Times New Roman" w:cs="Arial"/>
      <w:b/>
      <w:sz w:val="24"/>
      <w:szCs w:val="24"/>
      <w:lang w:eastAsia="ru-RU"/>
    </w:rPr>
  </w:style>
  <w:style w:type="character" w:customStyle="1" w:styleId="40">
    <w:name w:val="Заголовок 4 Знак"/>
    <w:basedOn w:val="a0"/>
    <w:link w:val="4"/>
    <w:semiHidden/>
    <w:rsid w:val="00816DF6"/>
    <w:rPr>
      <w:rFonts w:ascii="Times New Roman" w:eastAsia="Times New Roman" w:hAnsi="Times New Roman" w:cs="Arial"/>
      <w:b/>
      <w:bCs/>
      <w:sz w:val="24"/>
      <w:szCs w:val="24"/>
      <w:lang w:eastAsia="ru-RU"/>
    </w:rPr>
  </w:style>
  <w:style w:type="character" w:customStyle="1" w:styleId="50">
    <w:name w:val="Заголовок 5 Знак"/>
    <w:basedOn w:val="a0"/>
    <w:link w:val="5"/>
    <w:semiHidden/>
    <w:rsid w:val="00816DF6"/>
    <w:rPr>
      <w:rFonts w:ascii="Times New Roman" w:eastAsia="Times New Roman" w:hAnsi="Times New Roman" w:cs="Times New Roman"/>
      <w:i/>
      <w:iCs/>
      <w:sz w:val="24"/>
      <w:szCs w:val="24"/>
      <w:lang w:eastAsia="ru-RU"/>
    </w:rPr>
  </w:style>
  <w:style w:type="character" w:customStyle="1" w:styleId="70">
    <w:name w:val="Заголовок 7 Знак"/>
    <w:basedOn w:val="a0"/>
    <w:link w:val="7"/>
    <w:semiHidden/>
    <w:rsid w:val="00816DF6"/>
    <w:rPr>
      <w:rFonts w:ascii="Times New Roman" w:eastAsia="Times New Roman" w:hAnsi="Times New Roman" w:cs="Arial"/>
      <w:i/>
      <w:szCs w:val="24"/>
      <w:lang w:eastAsia="ru-RU"/>
    </w:rPr>
  </w:style>
  <w:style w:type="character" w:customStyle="1" w:styleId="80">
    <w:name w:val="Заголовок 8 Знак"/>
    <w:basedOn w:val="a0"/>
    <w:link w:val="8"/>
    <w:semiHidden/>
    <w:rsid w:val="00816DF6"/>
    <w:rPr>
      <w:rFonts w:ascii="Times New Roman" w:eastAsia="Times New Roman" w:hAnsi="Times New Roman" w:cs="Arial"/>
      <w:i/>
      <w:szCs w:val="24"/>
      <w:lang w:eastAsia="ru-RU"/>
    </w:rPr>
  </w:style>
  <w:style w:type="character" w:customStyle="1" w:styleId="90">
    <w:name w:val="Заголовок 9 Знак"/>
    <w:basedOn w:val="a0"/>
    <w:link w:val="9"/>
    <w:semiHidden/>
    <w:rsid w:val="00816DF6"/>
    <w:rPr>
      <w:rFonts w:ascii="Times New Roman" w:eastAsia="Times New Roman" w:hAnsi="Times New Roman" w:cs="Arial"/>
      <w:b/>
      <w:caps/>
      <w:sz w:val="24"/>
      <w:szCs w:val="24"/>
      <w:lang w:eastAsia="ru-RU"/>
    </w:rPr>
  </w:style>
  <w:style w:type="character" w:styleId="a3">
    <w:name w:val="Hyperlink"/>
    <w:basedOn w:val="a0"/>
    <w:semiHidden/>
    <w:unhideWhenUsed/>
    <w:rsid w:val="00816DF6"/>
    <w:rPr>
      <w:color w:val="0000FF"/>
      <w:sz w:val="24"/>
      <w:u w:val="single"/>
    </w:rPr>
  </w:style>
  <w:style w:type="character" w:customStyle="1" w:styleId="HTML">
    <w:name w:val="Стандартный HTML Знак"/>
    <w:basedOn w:val="a0"/>
    <w:link w:val="HTML0"/>
    <w:semiHidden/>
    <w:rsid w:val="00816DF6"/>
    <w:rPr>
      <w:rFonts w:ascii="Courier New" w:eastAsia="Times New Roman" w:hAnsi="Courier New" w:cs="Courier New"/>
      <w:sz w:val="20"/>
      <w:szCs w:val="20"/>
      <w:lang w:eastAsia="ru-RU"/>
    </w:rPr>
  </w:style>
  <w:style w:type="paragraph" w:styleId="HTML0">
    <w:name w:val="HTML Preformatted"/>
    <w:basedOn w:val="a"/>
    <w:link w:val="HTML"/>
    <w:semiHidden/>
    <w:unhideWhenUsed/>
    <w:rsid w:val="00816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11">
    <w:name w:val="toc 1"/>
    <w:basedOn w:val="a"/>
    <w:next w:val="a"/>
    <w:autoRedefine/>
    <w:uiPriority w:val="39"/>
    <w:semiHidden/>
    <w:unhideWhenUsed/>
    <w:rsid w:val="00816DF6"/>
    <w:pPr>
      <w:spacing w:before="120" w:line="216" w:lineRule="auto"/>
    </w:pPr>
  </w:style>
  <w:style w:type="paragraph" w:styleId="21">
    <w:name w:val="toc 2"/>
    <w:basedOn w:val="a"/>
    <w:next w:val="a"/>
    <w:autoRedefine/>
    <w:uiPriority w:val="39"/>
    <w:semiHidden/>
    <w:unhideWhenUsed/>
    <w:rsid w:val="00816DF6"/>
    <w:pPr>
      <w:widowControl w:val="0"/>
      <w:spacing w:line="204" w:lineRule="auto"/>
      <w:ind w:left="227" w:right="284"/>
    </w:pPr>
    <w:rPr>
      <w:sz w:val="23"/>
    </w:rPr>
  </w:style>
  <w:style w:type="paragraph" w:styleId="a4">
    <w:name w:val="footnote text"/>
    <w:basedOn w:val="a"/>
    <w:link w:val="a5"/>
    <w:semiHidden/>
    <w:unhideWhenUsed/>
    <w:rsid w:val="00816DF6"/>
    <w:pPr>
      <w:widowControl w:val="0"/>
      <w:snapToGrid w:val="0"/>
      <w:spacing w:line="204" w:lineRule="auto"/>
      <w:jc w:val="both"/>
    </w:pPr>
    <w:rPr>
      <w:sz w:val="20"/>
    </w:rPr>
  </w:style>
  <w:style w:type="character" w:customStyle="1" w:styleId="a5">
    <w:name w:val="Текст сноски Знак"/>
    <w:basedOn w:val="a0"/>
    <w:link w:val="a4"/>
    <w:semiHidden/>
    <w:rsid w:val="00816DF6"/>
    <w:rPr>
      <w:rFonts w:ascii="Times New Roman" w:eastAsia="Times New Roman" w:hAnsi="Times New Roman" w:cs="Arial"/>
      <w:sz w:val="20"/>
      <w:szCs w:val="24"/>
      <w:lang w:eastAsia="ru-RU"/>
    </w:rPr>
  </w:style>
  <w:style w:type="character" w:customStyle="1" w:styleId="a6">
    <w:name w:val="Текст примечания Знак"/>
    <w:basedOn w:val="a0"/>
    <w:link w:val="a7"/>
    <w:semiHidden/>
    <w:rsid w:val="00816DF6"/>
    <w:rPr>
      <w:rFonts w:ascii="Times New Roman" w:eastAsia="Times New Roman" w:hAnsi="Times New Roman" w:cs="Arial"/>
      <w:sz w:val="20"/>
      <w:szCs w:val="24"/>
      <w:lang w:eastAsia="ru-RU"/>
    </w:rPr>
  </w:style>
  <w:style w:type="paragraph" w:styleId="a7">
    <w:name w:val="annotation text"/>
    <w:basedOn w:val="a"/>
    <w:link w:val="a6"/>
    <w:semiHidden/>
    <w:unhideWhenUsed/>
    <w:rsid w:val="00816DF6"/>
    <w:pPr>
      <w:spacing w:line="180" w:lineRule="auto"/>
      <w:ind w:firstLine="340"/>
      <w:jc w:val="both"/>
    </w:pPr>
    <w:rPr>
      <w:sz w:val="20"/>
    </w:rPr>
  </w:style>
  <w:style w:type="character" w:customStyle="1" w:styleId="a8">
    <w:name w:val="Верхний колонтитул Знак"/>
    <w:basedOn w:val="a0"/>
    <w:link w:val="a9"/>
    <w:semiHidden/>
    <w:rsid w:val="00816DF6"/>
    <w:rPr>
      <w:rFonts w:ascii="Times New Roman" w:eastAsia="Times New Roman" w:hAnsi="Times New Roman" w:cs="Arial"/>
      <w:sz w:val="24"/>
      <w:szCs w:val="24"/>
      <w:lang w:eastAsia="ru-RU"/>
    </w:rPr>
  </w:style>
  <w:style w:type="paragraph" w:styleId="a9">
    <w:name w:val="header"/>
    <w:basedOn w:val="a"/>
    <w:link w:val="a8"/>
    <w:semiHidden/>
    <w:unhideWhenUsed/>
    <w:rsid w:val="00816DF6"/>
    <w:pPr>
      <w:tabs>
        <w:tab w:val="center" w:pos="4677"/>
        <w:tab w:val="right" w:pos="9355"/>
      </w:tabs>
    </w:pPr>
  </w:style>
  <w:style w:type="character" w:customStyle="1" w:styleId="aa">
    <w:name w:val="Нижний колонтитул Знак"/>
    <w:basedOn w:val="a0"/>
    <w:link w:val="ab"/>
    <w:semiHidden/>
    <w:rsid w:val="00816DF6"/>
    <w:rPr>
      <w:rFonts w:ascii="Times New Roman" w:eastAsia="Times New Roman" w:hAnsi="Times New Roman" w:cs="Arial"/>
      <w:sz w:val="24"/>
      <w:szCs w:val="24"/>
      <w:lang w:eastAsia="ru-RU"/>
    </w:rPr>
  </w:style>
  <w:style w:type="paragraph" w:styleId="ab">
    <w:name w:val="footer"/>
    <w:basedOn w:val="a"/>
    <w:link w:val="aa"/>
    <w:semiHidden/>
    <w:unhideWhenUsed/>
    <w:rsid w:val="00816DF6"/>
    <w:pPr>
      <w:tabs>
        <w:tab w:val="center" w:pos="4677"/>
        <w:tab w:val="right" w:pos="9355"/>
      </w:tabs>
    </w:pPr>
  </w:style>
  <w:style w:type="paragraph" w:styleId="3">
    <w:name w:val="List Number 3"/>
    <w:basedOn w:val="a"/>
    <w:semiHidden/>
    <w:unhideWhenUsed/>
    <w:rsid w:val="00816DF6"/>
    <w:pPr>
      <w:numPr>
        <w:numId w:val="1"/>
      </w:numPr>
    </w:pPr>
  </w:style>
  <w:style w:type="character" w:customStyle="1" w:styleId="ac">
    <w:name w:val="Основной текст Знак"/>
    <w:basedOn w:val="a0"/>
    <w:link w:val="ad"/>
    <w:semiHidden/>
    <w:rsid w:val="00816DF6"/>
    <w:rPr>
      <w:rFonts w:ascii="Arial" w:eastAsia="Times New Roman" w:hAnsi="Arial" w:cs="Times New Roman"/>
      <w:bCs/>
      <w:iCs/>
      <w:sz w:val="24"/>
      <w:szCs w:val="24"/>
      <w:lang w:eastAsia="ru-RU"/>
    </w:rPr>
  </w:style>
  <w:style w:type="paragraph" w:styleId="ad">
    <w:name w:val="Body Text"/>
    <w:basedOn w:val="a"/>
    <w:link w:val="ac"/>
    <w:semiHidden/>
    <w:unhideWhenUsed/>
    <w:rsid w:val="00816DF6"/>
    <w:rPr>
      <w:rFonts w:ascii="Arial" w:hAnsi="Arial" w:cs="Times New Roman"/>
      <w:bCs/>
      <w:iCs/>
    </w:rPr>
  </w:style>
  <w:style w:type="character" w:customStyle="1" w:styleId="ae">
    <w:name w:val="Основной текст с отступом Знак"/>
    <w:basedOn w:val="a0"/>
    <w:link w:val="af"/>
    <w:semiHidden/>
    <w:rsid w:val="00816DF6"/>
    <w:rPr>
      <w:rFonts w:ascii="Times New Roman" w:eastAsia="Times New Roman" w:hAnsi="Times New Roman" w:cs="Arial"/>
      <w:sz w:val="24"/>
      <w:szCs w:val="24"/>
      <w:lang w:eastAsia="ru-RU"/>
    </w:rPr>
  </w:style>
  <w:style w:type="paragraph" w:styleId="af">
    <w:name w:val="Body Text Indent"/>
    <w:basedOn w:val="a"/>
    <w:link w:val="ae"/>
    <w:semiHidden/>
    <w:unhideWhenUsed/>
    <w:rsid w:val="00816DF6"/>
    <w:pPr>
      <w:spacing w:line="360" w:lineRule="auto"/>
      <w:ind w:left="397" w:firstLine="567"/>
    </w:pPr>
  </w:style>
  <w:style w:type="character" w:customStyle="1" w:styleId="22">
    <w:name w:val="Основной текст 2 Знак"/>
    <w:basedOn w:val="a0"/>
    <w:link w:val="23"/>
    <w:semiHidden/>
    <w:rsid w:val="00816DF6"/>
    <w:rPr>
      <w:rFonts w:ascii="Times New Roman" w:eastAsia="Times New Roman" w:hAnsi="Times New Roman" w:cs="Times New Roman"/>
      <w:bCs/>
      <w:iCs/>
      <w:sz w:val="20"/>
      <w:szCs w:val="24"/>
      <w:lang w:eastAsia="ru-RU"/>
    </w:rPr>
  </w:style>
  <w:style w:type="paragraph" w:styleId="23">
    <w:name w:val="Body Text 2"/>
    <w:basedOn w:val="a"/>
    <w:link w:val="22"/>
    <w:semiHidden/>
    <w:unhideWhenUsed/>
    <w:rsid w:val="00816DF6"/>
    <w:rPr>
      <w:rFonts w:cs="Times New Roman"/>
      <w:bCs/>
      <w:iCs/>
      <w:sz w:val="20"/>
    </w:rPr>
  </w:style>
  <w:style w:type="paragraph" w:styleId="24">
    <w:name w:val="Body Text Indent 2"/>
    <w:basedOn w:val="a"/>
    <w:link w:val="25"/>
    <w:semiHidden/>
    <w:unhideWhenUsed/>
    <w:rsid w:val="00816DF6"/>
    <w:pPr>
      <w:widowControl w:val="0"/>
      <w:spacing w:line="216" w:lineRule="auto"/>
      <w:ind w:firstLine="340"/>
      <w:jc w:val="both"/>
    </w:pPr>
  </w:style>
  <w:style w:type="character" w:customStyle="1" w:styleId="25">
    <w:name w:val="Основной текст с отступом 2 Знак"/>
    <w:basedOn w:val="a0"/>
    <w:link w:val="24"/>
    <w:semiHidden/>
    <w:rsid w:val="00816DF6"/>
    <w:rPr>
      <w:rFonts w:ascii="Times New Roman" w:eastAsia="Times New Roman" w:hAnsi="Times New Roman" w:cs="Arial"/>
      <w:sz w:val="24"/>
      <w:szCs w:val="24"/>
      <w:lang w:eastAsia="ru-RU"/>
    </w:rPr>
  </w:style>
  <w:style w:type="character" w:customStyle="1" w:styleId="32">
    <w:name w:val="Основной текст с отступом 3 Знак"/>
    <w:basedOn w:val="a0"/>
    <w:link w:val="33"/>
    <w:semiHidden/>
    <w:rsid w:val="00816DF6"/>
    <w:rPr>
      <w:rFonts w:ascii="Times New Roman" w:eastAsia="Times New Roman" w:hAnsi="Times New Roman" w:cs="Arial"/>
      <w:b/>
      <w:sz w:val="24"/>
      <w:szCs w:val="24"/>
      <w:lang w:eastAsia="ru-RU"/>
    </w:rPr>
  </w:style>
  <w:style w:type="paragraph" w:styleId="33">
    <w:name w:val="Body Text Indent 3"/>
    <w:basedOn w:val="a"/>
    <w:link w:val="32"/>
    <w:semiHidden/>
    <w:unhideWhenUsed/>
    <w:rsid w:val="00816DF6"/>
    <w:pPr>
      <w:widowControl w:val="0"/>
      <w:spacing w:line="216" w:lineRule="auto"/>
      <w:ind w:left="2431" w:firstLine="340"/>
      <w:jc w:val="both"/>
    </w:pPr>
    <w:rPr>
      <w:b/>
    </w:rPr>
  </w:style>
  <w:style w:type="character" w:customStyle="1" w:styleId="af0">
    <w:name w:val="Текст Знак"/>
    <w:basedOn w:val="a0"/>
    <w:link w:val="af1"/>
    <w:semiHidden/>
    <w:rsid w:val="00816DF6"/>
    <w:rPr>
      <w:rFonts w:ascii="Courier New" w:eastAsia="Times New Roman" w:hAnsi="Courier New" w:cs="Arial"/>
      <w:b/>
      <w:caps/>
      <w:sz w:val="20"/>
      <w:szCs w:val="24"/>
      <w:lang w:eastAsia="ru-RU"/>
    </w:rPr>
  </w:style>
  <w:style w:type="paragraph" w:styleId="af1">
    <w:name w:val="Plain Text"/>
    <w:basedOn w:val="a"/>
    <w:link w:val="af0"/>
    <w:semiHidden/>
    <w:unhideWhenUsed/>
    <w:rsid w:val="00816DF6"/>
    <w:pPr>
      <w:spacing w:line="204" w:lineRule="auto"/>
      <w:jc w:val="both"/>
    </w:pPr>
    <w:rPr>
      <w:rFonts w:ascii="Courier New" w:hAnsi="Courier New"/>
      <w:b/>
      <w:caps/>
      <w:sz w:val="20"/>
    </w:rPr>
  </w:style>
  <w:style w:type="paragraph" w:styleId="af2">
    <w:name w:val="List Paragraph"/>
    <w:basedOn w:val="a"/>
    <w:uiPriority w:val="34"/>
    <w:qFormat/>
    <w:rsid w:val="00816DF6"/>
    <w:pPr>
      <w:ind w:left="708"/>
    </w:pPr>
  </w:style>
  <w:style w:type="paragraph" w:customStyle="1" w:styleId="12">
    <w:name w:val="Обычный1"/>
    <w:rsid w:val="00816DF6"/>
    <w:pPr>
      <w:snapToGrid w:val="0"/>
      <w:spacing w:after="0" w:line="204" w:lineRule="auto"/>
      <w:jc w:val="both"/>
    </w:pPr>
    <w:rPr>
      <w:rFonts w:ascii="Times New Roman" w:eastAsia="Times New Roman" w:hAnsi="Times New Roman" w:cs="Times New Roman"/>
      <w:szCs w:val="20"/>
      <w:lang w:eastAsia="ru-RU"/>
    </w:rPr>
  </w:style>
  <w:style w:type="paragraph" w:customStyle="1" w:styleId="210">
    <w:name w:val="Основной текст 21"/>
    <w:basedOn w:val="a"/>
    <w:rsid w:val="00816DF6"/>
    <w:pPr>
      <w:ind w:firstLine="284"/>
      <w:jc w:val="both"/>
    </w:pPr>
  </w:style>
  <w:style w:type="paragraph" w:customStyle="1" w:styleId="13">
    <w:name w:val="Текст сноски1"/>
    <w:basedOn w:val="12"/>
    <w:rsid w:val="00816DF6"/>
    <w:pPr>
      <w:spacing w:line="180" w:lineRule="auto"/>
      <w:ind w:firstLine="284"/>
    </w:pPr>
    <w:rPr>
      <w:sz w:val="19"/>
    </w:rPr>
  </w:style>
  <w:style w:type="paragraph" w:customStyle="1" w:styleId="af3">
    <w:name w:val="Готовый"/>
    <w:basedOn w:val="12"/>
    <w:rsid w:val="00816DF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hAnsi="Courier New"/>
      <w:sz w:val="20"/>
    </w:rPr>
  </w:style>
  <w:style w:type="paragraph" w:customStyle="1" w:styleId="af4">
    <w:name w:val="Îáû÷íûé"/>
    <w:rsid w:val="00816DF6"/>
    <w:pPr>
      <w:widowControl w:val="0"/>
      <w:spacing w:after="0" w:line="240" w:lineRule="auto"/>
    </w:pPr>
    <w:rPr>
      <w:rFonts w:ascii="Times New Roman CYR" w:eastAsia="Times New Roman" w:hAnsi="Times New Roman CYR" w:cs="Times New Roman"/>
      <w:sz w:val="20"/>
      <w:szCs w:val="20"/>
      <w:lang w:eastAsia="ru-RU"/>
    </w:rPr>
  </w:style>
  <w:style w:type="paragraph" w:customStyle="1" w:styleId="HTML1">
    <w:name w:val="Стандартный HTML1"/>
    <w:basedOn w:val="12"/>
    <w:rsid w:val="00816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Courier New" w:hAnsi="Courier New"/>
      <w:sz w:val="20"/>
    </w:rPr>
  </w:style>
  <w:style w:type="paragraph" w:customStyle="1" w:styleId="34">
    <w:name w:val="?????3"/>
    <w:basedOn w:val="a"/>
    <w:rsid w:val="00816DF6"/>
    <w:pPr>
      <w:ind w:firstLine="454"/>
      <w:jc w:val="both"/>
    </w:pPr>
    <w:rPr>
      <w:rFonts w:ascii="Arial" w:hAnsi="Arial"/>
      <w:sz w:val="20"/>
    </w:rPr>
  </w:style>
  <w:style w:type="paragraph" w:customStyle="1" w:styleId="612">
    <w:name w:val="Стиль Заголовок 6 + 12 пт"/>
    <w:basedOn w:val="6"/>
    <w:autoRedefine/>
    <w:rsid w:val="008C1C26"/>
    <w:pPr>
      <w:ind w:firstLine="0"/>
    </w:pPr>
    <w:rPr>
      <w:rFonts w:cs="Times New Roman"/>
      <w:sz w:val="28"/>
      <w:szCs w:val="28"/>
    </w:rPr>
  </w:style>
  <w:style w:type="character" w:styleId="af5">
    <w:name w:val="footnote reference"/>
    <w:basedOn w:val="a0"/>
    <w:semiHidden/>
    <w:unhideWhenUsed/>
    <w:rsid w:val="00816DF6"/>
    <w:rPr>
      <w:vertAlign w:val="superscript"/>
    </w:rPr>
  </w:style>
  <w:style w:type="character" w:customStyle="1" w:styleId="14">
    <w:name w:val="Знак сноски1"/>
    <w:basedOn w:val="a0"/>
    <w:rsid w:val="00816DF6"/>
    <w:rPr>
      <w:vertAlign w:val="superscript"/>
    </w:rPr>
  </w:style>
  <w:style w:type="paragraph" w:styleId="af6">
    <w:name w:val="Normal (Web)"/>
    <w:basedOn w:val="a"/>
    <w:uiPriority w:val="99"/>
    <w:unhideWhenUsed/>
    <w:rsid w:val="00F67A85"/>
    <w:pPr>
      <w:spacing w:before="100" w:beforeAutospacing="1" w:after="100" w:afterAutospacing="1"/>
    </w:pPr>
    <w:rPr>
      <w:rFonts w:cs="Times New Roman"/>
    </w:rPr>
  </w:style>
  <w:style w:type="character" w:styleId="af7">
    <w:name w:val="Strong"/>
    <w:basedOn w:val="a0"/>
    <w:uiPriority w:val="22"/>
    <w:qFormat/>
    <w:rsid w:val="00F67A85"/>
    <w:rPr>
      <w:b/>
      <w:bCs/>
    </w:rPr>
  </w:style>
  <w:style w:type="paragraph" w:styleId="af8">
    <w:name w:val="Balloon Text"/>
    <w:basedOn w:val="a"/>
    <w:link w:val="af9"/>
    <w:uiPriority w:val="99"/>
    <w:semiHidden/>
    <w:unhideWhenUsed/>
    <w:rsid w:val="00F67A85"/>
    <w:rPr>
      <w:rFonts w:ascii="Tahoma" w:hAnsi="Tahoma" w:cs="Tahoma"/>
      <w:sz w:val="16"/>
      <w:szCs w:val="16"/>
    </w:rPr>
  </w:style>
  <w:style w:type="character" w:customStyle="1" w:styleId="af9">
    <w:name w:val="Текст выноски Знак"/>
    <w:basedOn w:val="a0"/>
    <w:link w:val="af8"/>
    <w:uiPriority w:val="99"/>
    <w:semiHidden/>
    <w:rsid w:val="00F67A85"/>
    <w:rPr>
      <w:rFonts w:ascii="Tahoma" w:eastAsia="Times New Roman" w:hAnsi="Tahoma" w:cs="Tahoma"/>
      <w:sz w:val="16"/>
      <w:szCs w:val="16"/>
      <w:lang w:eastAsia="ru-RU"/>
    </w:rPr>
  </w:style>
  <w:style w:type="character" w:customStyle="1" w:styleId="hl1">
    <w:name w:val="hl1"/>
    <w:basedOn w:val="a0"/>
    <w:rsid w:val="008C10F1"/>
    <w:rPr>
      <w:color w:val="4682B4"/>
    </w:rPr>
  </w:style>
</w:styles>
</file>

<file path=word/webSettings.xml><?xml version="1.0" encoding="utf-8"?>
<w:webSettings xmlns:r="http://schemas.openxmlformats.org/officeDocument/2006/relationships" xmlns:w="http://schemas.openxmlformats.org/wordprocessingml/2006/main">
  <w:divs>
    <w:div w:id="1165976124">
      <w:bodyDiv w:val="1"/>
      <w:marLeft w:val="0"/>
      <w:marRight w:val="0"/>
      <w:marTop w:val="0"/>
      <w:marBottom w:val="0"/>
      <w:divBdr>
        <w:top w:val="none" w:sz="0" w:space="0" w:color="auto"/>
        <w:left w:val="none" w:sz="0" w:space="0" w:color="auto"/>
        <w:bottom w:val="none" w:sz="0" w:space="0" w:color="auto"/>
        <w:right w:val="none" w:sz="0" w:space="0" w:color="auto"/>
      </w:divBdr>
    </w:div>
    <w:div w:id="1384408828">
      <w:bodyDiv w:val="1"/>
      <w:marLeft w:val="0"/>
      <w:marRight w:val="0"/>
      <w:marTop w:val="0"/>
      <w:marBottom w:val="0"/>
      <w:divBdr>
        <w:top w:val="none" w:sz="0" w:space="0" w:color="auto"/>
        <w:left w:val="none" w:sz="0" w:space="0" w:color="auto"/>
        <w:bottom w:val="none" w:sz="0" w:space="0" w:color="auto"/>
        <w:right w:val="none" w:sz="0" w:space="0" w:color="auto"/>
      </w:divBdr>
    </w:div>
    <w:div w:id="1980071069">
      <w:bodyDiv w:val="1"/>
      <w:marLeft w:val="0"/>
      <w:marRight w:val="0"/>
      <w:marTop w:val="0"/>
      <w:marBottom w:val="0"/>
      <w:divBdr>
        <w:top w:val="none" w:sz="0" w:space="0" w:color="auto"/>
        <w:left w:val="none" w:sz="0" w:space="0" w:color="auto"/>
        <w:bottom w:val="none" w:sz="0" w:space="0" w:color="auto"/>
        <w:right w:val="none" w:sz="0" w:space="0" w:color="auto"/>
      </w:divBdr>
      <w:divsChild>
        <w:div w:id="1815289721">
          <w:marLeft w:val="0"/>
          <w:marRight w:val="0"/>
          <w:marTop w:val="0"/>
          <w:marBottom w:val="0"/>
          <w:divBdr>
            <w:top w:val="none" w:sz="0" w:space="0" w:color="auto"/>
            <w:left w:val="none" w:sz="0" w:space="0" w:color="auto"/>
            <w:bottom w:val="none" w:sz="0" w:space="0" w:color="auto"/>
            <w:right w:val="none" w:sz="0" w:space="0" w:color="auto"/>
          </w:divBdr>
        </w:div>
      </w:divsChild>
    </w:div>
    <w:div w:id="2033456472">
      <w:bodyDiv w:val="1"/>
      <w:marLeft w:val="0"/>
      <w:marRight w:val="0"/>
      <w:marTop w:val="0"/>
      <w:marBottom w:val="0"/>
      <w:divBdr>
        <w:top w:val="none" w:sz="0" w:space="0" w:color="auto"/>
        <w:left w:val="none" w:sz="0" w:space="0" w:color="auto"/>
        <w:bottom w:val="none" w:sz="0" w:space="0" w:color="auto"/>
        <w:right w:val="none" w:sz="0" w:space="0" w:color="auto"/>
      </w:divBdr>
      <w:divsChild>
        <w:div w:id="794056770">
          <w:marLeft w:val="173"/>
          <w:marRight w:val="0"/>
          <w:marTop w:val="0"/>
          <w:marBottom w:val="0"/>
          <w:divBdr>
            <w:top w:val="none" w:sz="0" w:space="0" w:color="auto"/>
            <w:left w:val="none" w:sz="0" w:space="0" w:color="auto"/>
            <w:bottom w:val="none" w:sz="0" w:space="0" w:color="auto"/>
            <w:right w:val="none" w:sz="0" w:space="0" w:color="auto"/>
          </w:divBdr>
          <w:divsChild>
            <w:div w:id="1678727586">
              <w:marLeft w:val="0"/>
              <w:marRight w:val="0"/>
              <w:marTop w:val="0"/>
              <w:marBottom w:val="0"/>
              <w:divBdr>
                <w:top w:val="single" w:sz="4" w:space="6" w:color="CCCCCC"/>
                <w:left w:val="single" w:sz="4" w:space="6" w:color="CCCCCC"/>
                <w:bottom w:val="single" w:sz="4" w:space="6" w:color="CCCCCC"/>
                <w:right w:val="single" w:sz="4" w:space="6" w:color="CCCCCC"/>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ibuna.to.kg/materialy/37_76/oboroten.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lib.luksian.com/textr/fictionx/161/index.ph"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orum.runet.ru/general/culture/topic_100/pa" TargetMode="External"/><Relationship Id="rId5" Type="http://schemas.openxmlformats.org/officeDocument/2006/relationships/footnotes" Target="footnotes.xml"/><Relationship Id="rId10" Type="http://schemas.openxmlformats.org/officeDocument/2006/relationships/hyperlink" Target="http://lidika.ru/myname/sect15s22o506.html" TargetMode="External"/><Relationship Id="rId4" Type="http://schemas.openxmlformats.org/officeDocument/2006/relationships/webSettings" Target="webSettings.xml"/><Relationship Id="rId9" Type="http://schemas.openxmlformats.org/officeDocument/2006/relationships/hyperlink" Target="http://www.haylife.ru/content/6/page_6.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12911</Words>
  <Characters>73598</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Admin</cp:lastModifiedBy>
  <cp:revision>23</cp:revision>
  <dcterms:created xsi:type="dcterms:W3CDTF">2013-06-13T09:57:00Z</dcterms:created>
  <dcterms:modified xsi:type="dcterms:W3CDTF">2013-06-14T09:08:00Z</dcterms:modified>
</cp:coreProperties>
</file>